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bookmark0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Муниципальное казенное общеобразовательное учреждение </w:t>
      </w: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Эртильская</w:t>
      </w:r>
      <w:proofErr w:type="spellEnd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средняя общеобразовательная школа №1»</w:t>
      </w:r>
      <w:bookmarkEnd w:id="0"/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C4151" wp14:editId="0DE2B16C">
                <wp:simplePos x="0" y="0"/>
                <wp:positionH relativeFrom="column">
                  <wp:posOffset>4749620</wp:posOffset>
                </wp:positionH>
                <wp:positionV relativeFrom="paragraph">
                  <wp:posOffset>280035</wp:posOffset>
                </wp:positionV>
                <wp:extent cx="2363470" cy="1345720"/>
                <wp:effectExtent l="0" t="0" r="0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Утверждена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приказом директора МКОУ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о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      №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Директор школы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П.А.Поворов</w:t>
                            </w:r>
                            <w:proofErr w:type="spellEnd"/>
                          </w:p>
                          <w:p w:rsidR="00832C11" w:rsidRDefault="00832C11"/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4pt;margin-top:22.05pt;width:186.1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Утверждена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приказом директора МКОУ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о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      №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Директор школы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____________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П.А.Поворов</w:t>
                      </w:r>
                      <w:proofErr w:type="spellEnd"/>
                    </w:p>
                    <w:p w:rsidR="00832C11" w:rsidRDefault="00832C11"/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4E3599" w:rsidRPr="004E3599" w:rsidSect="004E3599">
          <w:pgSz w:w="11909" w:h="16838"/>
          <w:pgMar w:top="890" w:right="569" w:bottom="890" w:left="426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before="33" w:after="33" w:line="240" w:lineRule="exact"/>
        <w:rPr>
          <w:rFonts w:ascii="Times New Roman" w:hAnsi="Times New Roman" w:cs="Times New Roman"/>
          <w:sz w:val="19"/>
          <w:szCs w:val="19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D2C6A" wp14:editId="105DB07C">
                <wp:simplePos x="0" y="0"/>
                <wp:positionH relativeFrom="column">
                  <wp:posOffset>292735</wp:posOffset>
                </wp:positionH>
                <wp:positionV relativeFrom="paragraph">
                  <wp:posOffset>132344</wp:posOffset>
                </wp:positionV>
                <wp:extent cx="2363470" cy="131953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Рассмотрена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 на заседании педагогического совета 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Протокол №            от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________2017г.</w:t>
                            </w: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05pt;margin-top:10.4pt;width:186.1pt;height:10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" stroked="f">
                <v:textbox>
                  <w:txbxContent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Рассмотрена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: на заседании педагогического совета 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Протокол №            от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________2017г.</w:t>
                      </w: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2D95" wp14:editId="6D09913B">
                <wp:simplePos x="0" y="0"/>
                <wp:positionH relativeFrom="column">
                  <wp:posOffset>2656936</wp:posOffset>
                </wp:positionH>
                <wp:positionV relativeFrom="paragraph">
                  <wp:posOffset>1317</wp:posOffset>
                </wp:positionV>
                <wp:extent cx="2363470" cy="1052423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052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Согласована: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Заместитель директора </w:t>
                            </w: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по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УВР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М.Г.Белоусова</w:t>
                            </w:r>
                            <w:proofErr w:type="spellEnd"/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_______2017г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spacing w:after="0" w:line="274" w:lineRule="exact"/>
                              <w:ind w:left="2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9.2pt;margin-top:.1pt;width:186.1pt;height:8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Согласована: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Заместитель директора </w:t>
                      </w: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по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УВР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М.Г.Белоусова</w:t>
                      </w:r>
                      <w:proofErr w:type="spellEnd"/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_______2017г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Pr="004E3599" w:rsidRDefault="00832C11" w:rsidP="004E3599">
                      <w:pPr>
                        <w:widowControl w:val="0"/>
                        <w:spacing w:after="0" w:line="274" w:lineRule="exact"/>
                        <w:ind w:left="2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20" w:lineRule="exact"/>
        <w:ind w:left="20"/>
        <w:jc w:val="both"/>
        <w:rPr>
          <w:rFonts w:ascii="Times New Roman" w:hAnsi="Times New Roman" w:cs="Times New Roman"/>
        </w:rPr>
      </w:pPr>
    </w:p>
    <w:p w:rsidR="004E3599" w:rsidRPr="004E3599" w:rsidRDefault="004E3599" w:rsidP="004E3599">
      <w:pPr>
        <w:widowControl w:val="0"/>
        <w:tabs>
          <w:tab w:val="center" w:leader="underscore" w:pos="2178"/>
        </w:tabs>
        <w:spacing w:after="0" w:line="278" w:lineRule="exact"/>
        <w:ind w:left="40"/>
        <w:rPr>
          <w:rFonts w:ascii="Times New Roman" w:hAnsi="Times New Roman" w:cs="Times New Roman"/>
        </w:rPr>
        <w:sectPr w:rsidR="004E3599" w:rsidRPr="004E3599">
          <w:type w:val="continuous"/>
          <w:pgSz w:w="11909" w:h="16838"/>
          <w:pgMar w:top="890" w:right="1191" w:bottom="890" w:left="725" w:header="0" w:footer="3" w:gutter="0"/>
          <w:cols w:num="3" w:space="720" w:equalWidth="0">
            <w:col w:w="3259" w:space="322"/>
            <w:col w:w="2957" w:space="624"/>
            <w:col w:w="2832"/>
          </w:cols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5780D" wp14:editId="09AB48B1">
                <wp:simplePos x="0" y="0"/>
                <wp:positionH relativeFrom="column">
                  <wp:posOffset>1434836</wp:posOffset>
                </wp:positionH>
                <wp:positionV relativeFrom="paragraph">
                  <wp:posOffset>7511415</wp:posOffset>
                </wp:positionV>
                <wp:extent cx="4994275" cy="388188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388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2017 г.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3pt;margin-top:591.45pt;width:393.25pt;height:3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2017 г.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06A19" wp14:editId="0FC2F29D">
                <wp:simplePos x="0" y="0"/>
                <wp:positionH relativeFrom="column">
                  <wp:posOffset>2242868</wp:posOffset>
                </wp:positionH>
                <wp:positionV relativeFrom="paragraph">
                  <wp:posOffset>4495225</wp:posOffset>
                </wp:positionV>
                <wp:extent cx="4994275" cy="1319841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13198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Программу разработал: учитель 1КК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СОШ №1»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Ламанов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Алексей Алексеевич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pt;margin-top:353.95pt;width:393.25pt;height:10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Программу разработал: учитель 1КК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СОШ №1»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Ламанов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Алексей Алексеевич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226FC" wp14:editId="32FE62FF">
                <wp:simplePos x="0" y="0"/>
                <wp:positionH relativeFrom="column">
                  <wp:posOffset>1233170</wp:posOffset>
                </wp:positionH>
                <wp:positionV relativeFrom="paragraph">
                  <wp:posOffset>1001395</wp:posOffset>
                </wp:positionV>
                <wp:extent cx="4994275" cy="223393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2233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1" w:name="bookmark1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Рабочая программа                                      учебного предмета</w:t>
                            </w:r>
                            <w:bookmarkEnd w:id="1"/>
                          </w:p>
                          <w:p w:rsidR="00832C11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2" w:name="bookmark2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«ОБЖ»</w:t>
                            </w:r>
                            <w:bookmarkEnd w:id="2"/>
                          </w:p>
                          <w:p w:rsidR="00832C11" w:rsidRPr="004E3599" w:rsidRDefault="007F0596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среднее</w:t>
                            </w:r>
                            <w:r w:rsidR="00832C11" w:rsidRPr="004E3599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 общее образование</w:t>
                            </w:r>
                          </w:p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97.1pt;margin-top:78.85pt;width:393.25pt;height:17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3" w:name="bookmark1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Рабочая программа                                      учебного предмета</w:t>
                      </w:r>
                      <w:bookmarkEnd w:id="3"/>
                    </w:p>
                    <w:p w:rsidR="00832C11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4" w:name="bookmark2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«ОБЖ»</w:t>
                      </w:r>
                      <w:bookmarkEnd w:id="4"/>
                    </w:p>
                    <w:p w:rsidR="00832C11" w:rsidRPr="004E3599" w:rsidRDefault="007F0596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среднее</w:t>
                      </w:r>
                      <w:r w:rsidR="00832C11" w:rsidRPr="004E3599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 xml:space="preserve"> общее образование</w:t>
                      </w:r>
                    </w:p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Рабочая программа учебного предмета «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7F05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среднего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общего образования (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10, 11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классы) 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образования и науки РФ от 17 декабря 2010 года № 1897; примерной основной образовательной программой </w:t>
      </w:r>
      <w:r w:rsidR="007F0596">
        <w:rPr>
          <w:rFonts w:ascii="Times New Roman" w:hAnsi="Times New Roman" w:cs="Times New Roman"/>
          <w:sz w:val="28"/>
          <w:szCs w:val="28"/>
        </w:rPr>
        <w:t>среднего</w:t>
      </w:r>
      <w:r w:rsidRPr="00666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общего образования, одобренной решением федерального учебно-методического объединения по </w:t>
      </w:r>
      <w:r w:rsidR="007F05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среднему общему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образованию (протокол от 8 апреля 2015 года № 1/15) с использованием примерной программы по 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М.П.Фролова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Е.Н.Литвинова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3A1B" w:rsidRPr="00666376" w:rsidRDefault="009A3A1B" w:rsidP="009A3A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>требования к курсу предмета</w:t>
      </w:r>
      <w:r w:rsidR="00666376"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выпускником </w:t>
      </w:r>
      <w:r w:rsidR="007F05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среднего</w:t>
      </w:r>
      <w:r w:rsidR="007F0596" w:rsidRPr="00666376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GoBack"/>
      <w:bookmarkEnd w:id="5"/>
      <w:r w:rsidRPr="00666376">
        <w:rPr>
          <w:rFonts w:ascii="Times New Roman" w:hAnsi="Times New Roman" w:cs="Times New Roman"/>
          <w:sz w:val="28"/>
          <w:szCs w:val="28"/>
        </w:rPr>
        <w:t>общего образования следующих  предметных результатов.</w: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E3599" w:rsidRPr="00666376" w:rsidRDefault="004E3599" w:rsidP="004E35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В процессе изучения данного курса учащиеся ознакомятся с общими характеристиками различных чрезвычайных ситуаций, знания по основам здорового образа жизни, гражданской обороне, приобретут практические навыки действия в условиях чрезвычайных ситуаций. Получат систематизированное представление о путях укрепления и сохранения здоровья, о прогнозировании опасных ситуаций, оценки влияния их последствий на здоровье и жизнь человека и выработке алгоритмов безопасного поведения.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--- В силу специфики своего содержания и индивидуальной направленности курс нацелен на приобретение учащимися знаний, умений и навыков, ряда физических и психологических качеств личности, необходимых для ускорения адаптации к условиям среды обитания, а так же внутренней готовности к потенциально наиболее опасным видам деятельности.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Задачи изучения предмета «основы безопасности жизнедеятельности» следующие</w:t>
      </w:r>
      <w:r w:rsidRPr="00666376">
        <w:rPr>
          <w:rFonts w:ascii="Times New Roman" w:hAnsi="Times New Roman" w:cs="Times New Roman"/>
          <w:sz w:val="28"/>
          <w:szCs w:val="28"/>
        </w:rPr>
        <w:t>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—о выработки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ответственного отношения к сохранению окружающей природной среде, к личному здоровью как индивидуальной и общественной ценности;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— формирование учащихся модели безопасного поведения в условиях повседневной жизни и в различных опасных и чрезвычайных ситуациях, а также развитие способностей  оценивать опасные ситуации, принимать решения и действовать безопасно с учетом своих возможностей;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развитие у учащихся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школьников потребности соблюдать нормы здорового образа жизни, осознано выполнять требования, предъявляемые к гражданину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• 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 xml:space="preserve">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4) Овладение умениями оценивать ситуации, опасные для жизни и здоровья;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 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•</w:t>
      </w:r>
      <w:r w:rsidRPr="00666376">
        <w:rPr>
          <w:rFonts w:ascii="Times New Roman" w:hAnsi="Times New Roman" w:cs="Times New Roman"/>
          <w:sz w:val="28"/>
          <w:szCs w:val="28"/>
        </w:rPr>
        <w:tab/>
        <w:t xml:space="preserve">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1 «Опасные и чрезвычайные ситуации и правила безопасного поведения», (6 ч)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условиях вынужденной автономии в природе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ситуациях криминогенней характера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условиях чрезвычайной ситуации, природного и техногенного характера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Законы и другие нормативно-правовые акты РФ по обеспечению безопасности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Единая государственная система предупреждения и ликвидации чрезвычайных ситуаций (РСЧС). Структура и задачи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Уголовная ответственность несовершеннолетних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2 «Гражданская оборона - составная часть обороноспособности страны» (7 ч)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Гражданская оборона: основные понятия, определения и задачи.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Ядерное оружие и поражающие факторы, мероприятия по защите населения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Оповещение населения об опасностях, возникающих в ЧС военного и мирного времени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инженерной защиты населения от поражающих факторов ЧС военного и мирного времени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lastRenderedPageBreak/>
        <w:t>Средства индивидуальной защиты населения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Мероприятия по защите населения при угрозе ЧС и применение современных средств поражения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гражданской обороны в общеобразовательных учреждениях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Сохранение и укрепление здоровья - важнейшая забота каждого человека и всего общества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Основные инфекционные заболевания, их классификация и профилактика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3 «Основы здорового образа жизни» (4ч)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Здоровый образ жизни и его составляющие, культура питания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Биологические ритмы и их влияние на работоспособность человека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Значение двигательной активности и закаливания организма для здоровья человека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Вредные привычки, их влияние на здоровье. Профилактика вредных привычек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«Вооруженные силы РФ - защитники нашего отечества и его национальных интересов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Родина и ее национальная безопасность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История создания и развития вооруженных сил России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Состав вооруженных сил РФ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4 «Боевые традиции Вооруженных сил России»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Патриотизм, верность воинскому долгу - неотъемлемые качества русского воина, основа героизма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Память поколений - дни воинской славы России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Дружба и воинское товарищество - основа боевой готовности войск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5 «Символы воинской чести» (3ч)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Боевое знамя воинской части - символ воинской чести, доблести и славы</w:t>
      </w: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Ордена - почетные награды за воинские отличия и заслуги в бою и военной службе</w:t>
      </w: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Ритуалы Вооруженных Сил РФ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6 «Основы военной службы» (7ч)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lastRenderedPageBreak/>
        <w:t>Организация занятий и меры безопасности при проведении учебных сборов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Размещение и быт военнослужащих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Суточный наряд. Обязанности лиц суточного наряда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караульной службы. Обязанности часового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Строевая подготовка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Огневая подготовка. Автомат Калашникова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Тактическая подготовка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«Основы военной службы» (4ч)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Войны в истории человечества и России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Военная служба - особый вид государственной службы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Исполнение обязанностей военной службы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обороны РФ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2 «Воинская обязанность»(9ч)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Основные сведения о воинской обязанности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воинского учета и его предназначение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Обязательная подготовка граждан к военной службе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Добровольная подготовка граждан к военной службе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Освидетельствование граждан при первоначальной постановке на воинский учет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прохождения профессионально-психологического отбора при первоначальной поставке на воинский учет. Психологическая классификация воинских должностей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призыва на военную службу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Ответственность граждан по вопросам призыва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Прохождение военной службы по призыву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3 «Особенности военной службы»(5ч)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Общевоинские уставы Вооруженных Сил РФ - закон воинской жизни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Военная присяга - клятва воина на верность родине - России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Размещение военнослужащих, р</w:t>
      </w:r>
      <w:r w:rsidRPr="00666376">
        <w:rPr>
          <w:rFonts w:ascii="Times New Roman" w:hAnsi="Times New Roman" w:cs="Times New Roman"/>
          <w:sz w:val="28"/>
          <w:szCs w:val="28"/>
        </w:rPr>
        <w:t>аспределение времени и повседневный порядок воинской части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Воинские звания военнослужащих ВС РФ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Военная форма одежды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4 «Правовые основы военной службы» (6ч)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Социальная защита военнослужащих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Статус военнослужащего. Правовая защита военнослужащих и членов их семей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Прохождение военной службы по контракту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Прохождение службы военнослужащими - женщинами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Права и ответственность военнослужащих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Увольнение с военной службы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5 « Военнослужащий - защитник своего Отечества. Честь и достоинство воина ВС РФ» (8ч)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Военнослужащий - патриот, с честью и достоинством несущий звание защитника Отечества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Военнослужащий - специалист, в совершенстве владеющий оружием и военной техникой. Виды воинской деятельности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Требования, предъявляемые к морально- этическим, психологическим и профессиональным качествам призывника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Взаимоотношения в воинском коллективе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Воинская дисциплина. Ее суть и значение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Офицер Российской армии. Требования, предъявляемые к офицеру военной службой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Военные образовательные учреждения профессионального образования, Международная миротворческая деятельность ВС РФ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Раздел 2 «Основы медицинских знаний и здорового образа жизни»</w:t>
      </w:r>
    </w:p>
    <w:p w:rsidR="00666376" w:rsidRPr="00666376" w:rsidRDefault="00666376" w:rsidP="0066637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6 «Основы здорового образа жизни» (4 часа)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Правила личной гигиены и здоровья, Нравственность и здоровье. 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Формирование правильного взаимоотношения полов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Заболевания, передаваемые половым путем, психологическое состояние человека и причины самоубийств, семья в современном обществе. 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Законодательство о семье.</w:t>
      </w:r>
    </w:p>
    <w:p w:rsidR="00666376" w:rsidRPr="00666376" w:rsidRDefault="00666376" w:rsidP="0066637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7 «Основы медицинских знаний и правил оказания первой помощи»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Первая помощь при острой сердечной недостаточности, инсульте; 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Первая помощь при ранениях,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Первая помощь при травмах: ушибы, растяжения связок, вывихи.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Экстренная реанимационная помощь при остановке сердечной деятельности и прекращении дыхания.</w:t>
      </w:r>
    </w:p>
    <w:p w:rsidR="007B2078" w:rsidRPr="006663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6663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B2078"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ТЕМАТИЧЕСКОЕ ПЛАНИРОВАНИЕ</w:t>
      </w:r>
    </w:p>
    <w:p w:rsidR="007B2078" w:rsidRPr="00666376" w:rsidRDefault="007B2078" w:rsidP="007B207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ОБЖ 1</w:t>
      </w:r>
      <w:r w:rsidR="008C290D" w:rsidRPr="0066637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5641"/>
        <w:gridCol w:w="1089"/>
        <w:gridCol w:w="1811"/>
      </w:tblGrid>
      <w:tr w:rsidR="007B2078" w:rsidRPr="00666376" w:rsidTr="00245932">
        <w:tc>
          <w:tcPr>
            <w:tcW w:w="1065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641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89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7B2078" w:rsidRPr="00666376" w:rsidRDefault="007B2078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 «Опасные и чрезвычайные ситуации и правила безопасного поведения», (6 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условиях вынужденной автономии в природе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ситуациях криминогенней характера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условиях чрезвычайной ситуации, природного и техногенного характера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и другие нормативно-правовые акты РФ по обеспечению безопасности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Единая государственная система предупреждения и ликвидации чрезвычайных ситуаций (РСЧС). Структура и задачи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Уголовная ответственность несовершеннолетних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pStyle w:val="a7"/>
              <w:spacing w:after="0" w:line="240" w:lineRule="auto"/>
              <w:ind w:left="78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 «Гражданская оборона - составная часть обороноспособности страны» (7 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Гражданская оборона: основные понятия, определения и задачи.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Ядерное оружие и поражающие факторы, мероприятия по защите населения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Оповещение населения об опасностях, возникающих в ЧС военного и мирного времени</w:t>
            </w:r>
          </w:p>
        </w:tc>
        <w:tc>
          <w:tcPr>
            <w:tcW w:w="1089" w:type="dxa"/>
          </w:tcPr>
          <w:p w:rsidR="008C290D" w:rsidRPr="00666376" w:rsidRDefault="00D143FB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10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инженерной защиты населения от поражающих факторов ЧС военного и мирного времени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11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индивидуальной защиты населения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защите населения при угрозе ЧС и применение современных средств поражения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13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гражданской обороны в общеобразовательных учреждениях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247"/>
        </w:trPr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14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укрепление здоровья - важнейшая забота каждого человека и всего общества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инфекционные заболевания, их классификация и профилактика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5641" w:type="dxa"/>
          </w:tcPr>
          <w:p w:rsidR="008C290D" w:rsidRPr="00666376" w:rsidRDefault="008C290D" w:rsidP="006246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 «Основы здорового образа жизни» (4ч)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Здоровый образ жизни и его составляющие, культура питания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Биологические ритмы и их влияние на работоспособность человека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двигательной активности и закаливания организма для здоровья человека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Вредные привычки, их влияние на здоровье. Профилактика вредных привычек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20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«Вооруженные силы РФ - защитники нашего отечества и его национальных интересов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21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Родина и ее национальная безопасность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создания и развития вооруженных сил России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23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вооруженных сил РФ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5641" w:type="dxa"/>
          </w:tcPr>
          <w:p w:rsidR="008C290D" w:rsidRPr="00666376" w:rsidRDefault="008C290D" w:rsidP="00D806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4 «Боевые традиции В</w:t>
            </w:r>
            <w:r w:rsidR="00D806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России»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Патриотизм, верность воинскому долгу - неотъемлемые качества русского воина, основа героизма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Память поколений - дни воинской славы России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Дружба и воинское товарищество - основа боевой готовности войск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5 «Символы воинской чести» (3ч)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Боевое знамя воинской части - символ воинской чести, доблести и славы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Ордена - почетные награды за воинские отличия и заслуги в бою и военной службе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Ритуалы Вооруженных Сил РФ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 «Основы военной службы» (7ч)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641" w:type="dxa"/>
          </w:tcPr>
          <w:p w:rsidR="008C290D" w:rsidRPr="00D80676" w:rsidRDefault="008C290D" w:rsidP="00D80676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занятий и меры безопасности при проведении </w:t>
            </w:r>
            <w:proofErr w:type="spellStart"/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уч</w:t>
            </w:r>
            <w:proofErr w:type="gramStart"/>
            <w:r w:rsidR="00D80676"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боров</w:t>
            </w:r>
            <w:proofErr w:type="spellEnd"/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587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31</w:t>
            </w: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Размещение и быт военнослужащих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426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Суточный наряд. Обязанности лиц суточного наряда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704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караульной службы. Обязанности часового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8C290D">
        <w:trPr>
          <w:trHeight w:val="690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Строевая подготовка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D80676">
        <w:trPr>
          <w:trHeight w:val="313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34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Огневая подготовка. Автомат Калашникова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D80676">
        <w:trPr>
          <w:trHeight w:val="577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Тактическая подготовка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C11" w:rsidRPr="00666376" w:rsidRDefault="00832C11" w:rsidP="00832C11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D80676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ТЕМАТИЧЕСКОЕ ПЛАНИРОВАНИЕ</w:t>
      </w:r>
    </w:p>
    <w:p w:rsidR="00832C11" w:rsidRPr="00666376" w:rsidRDefault="00832C11" w:rsidP="00832C11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ОБЖ 11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5641"/>
        <w:gridCol w:w="1089"/>
        <w:gridCol w:w="1811"/>
      </w:tblGrid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«Основы военной службы» (4ч)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Войны в истории человечества и России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служба - особый вид государственной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Исполнение обязанностей военной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обороны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 «Воинская обязанность»(9ч)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сведения о воинской обязанности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воинского учета и его предназначение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Обязательная подготовка граждан к военной службе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Добровольная подготовка граждан к военной службе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Освидетельствование граждан при первоначальной постановке на воинский учет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прохождения профессионально-психологического отбора при первоначальной поставке на воинский учет. Психологическая классификация воинских должностей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призыва на военную </w:t>
            </w: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службу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12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Ответственность граждан по вопросам призыва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13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Прохождение военной службы по призыву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247"/>
        </w:trPr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 «Особенности военной службы»(5ч)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14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Общевоинские уставы Вооруженных Сил РФ - закон воинской жизни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15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присяга - клятва воина на верность родине - России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16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Размещение военнослужащих, р</w:t>
            </w: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аспределение времени и повседневный порядок воинской части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17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Воинские звания военнослужащих ВС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18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Военная форма одежды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4 «Правовые основы военной службы» (6ч)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19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Социальная защита военнослужащих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Статус военнослужащего. Правовая защита военнослужащих и членов их семей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Прохождение военной службы по контракту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Прохождение службы военнослужащими - женщинами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23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Права и ответственность военнослужащих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Увольнение с военной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5 «Военнослужащий - защитник своего Отечества. Честь и достоинство воина ВС РФ» (8ч)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25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Военнослужащий - патриот, с честью и достоинством несущий звание защитника Отечества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26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Военнослужащий - специалист, в совершенстве владеющий оружием и военной техникой. Виды воинской деятельности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27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морально- этическим, психологическим и профессиональным качествам призывника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28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Взаимоотношения в воинском коллективе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29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Воинская дисциплина. Ее суть и значение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30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Офицер Российской армии. Требования, предъявляемые к офицеру военной службой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31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Военные образовательные учреждения профессионального образования, Международная миротворческая деятельность ВС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6 «Основы здорового образа жизни» (4 часа)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личной гигиены и здоровья, Нравственность и здоровье. </w:t>
            </w:r>
            <w:r w:rsidR="00C33118"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правильного взаимоотношения полов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587"/>
        </w:trPr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33</w:t>
            </w:r>
          </w:p>
        </w:tc>
        <w:tc>
          <w:tcPr>
            <w:tcW w:w="5641" w:type="dxa"/>
          </w:tcPr>
          <w:p w:rsidR="00832C11" w:rsidRPr="00666376" w:rsidRDefault="00C33118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Заболевания, передаваемые половым путем, психологическое состояние человека и причины самоубийств, семья в современном обществе. Законодательство о семье.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426"/>
        </w:trPr>
        <w:tc>
          <w:tcPr>
            <w:tcW w:w="1065" w:type="dxa"/>
          </w:tcPr>
          <w:p w:rsidR="00832C11" w:rsidRPr="00666376" w:rsidRDefault="00832C11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C33118" w:rsidP="00875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7 «Основы медицинских знаний и правил оказания первой помощи»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704"/>
        </w:trPr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641" w:type="dxa"/>
          </w:tcPr>
          <w:p w:rsidR="00832C11" w:rsidRPr="00666376" w:rsidRDefault="00C33118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острой сердечной недостаточности, инсульте; Первая помощь при ранениях,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438"/>
        </w:trPr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641" w:type="dxa"/>
          </w:tcPr>
          <w:p w:rsidR="00832C11" w:rsidRPr="00666376" w:rsidRDefault="00C33118" w:rsidP="00875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травмах: ушибы, растяжения связок, вывихи. Экстренная реанимационная помощь при остановке сердечной деятельности и прекращении дыхания.</w:t>
            </w:r>
          </w:p>
        </w:tc>
        <w:tc>
          <w:tcPr>
            <w:tcW w:w="1089" w:type="dxa"/>
          </w:tcPr>
          <w:p w:rsidR="00832C11" w:rsidRPr="00666376" w:rsidRDefault="00C33118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34CA" w:rsidRPr="00666376" w:rsidRDefault="001034CA" w:rsidP="001034CA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034CA" w:rsidRPr="00666376" w:rsidRDefault="001034CA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sectPr w:rsidR="004E3599" w:rsidRPr="0066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CD4"/>
    <w:multiLevelType w:val="multilevel"/>
    <w:tmpl w:val="E4A8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E0DC7"/>
    <w:multiLevelType w:val="hybridMultilevel"/>
    <w:tmpl w:val="EE084C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50A7A72"/>
    <w:multiLevelType w:val="hybridMultilevel"/>
    <w:tmpl w:val="6BC0323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57AB"/>
    <w:multiLevelType w:val="hybridMultilevel"/>
    <w:tmpl w:val="290ACB7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47420"/>
    <w:multiLevelType w:val="hybridMultilevel"/>
    <w:tmpl w:val="6D9C799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214F4"/>
    <w:multiLevelType w:val="hybridMultilevel"/>
    <w:tmpl w:val="2EC4599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57561"/>
    <w:multiLevelType w:val="hybridMultilevel"/>
    <w:tmpl w:val="BD34000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60A0C"/>
    <w:multiLevelType w:val="hybridMultilevel"/>
    <w:tmpl w:val="04E2B60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0DB3C9F"/>
    <w:multiLevelType w:val="hybridMultilevel"/>
    <w:tmpl w:val="9F667A8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2496A"/>
    <w:multiLevelType w:val="hybridMultilevel"/>
    <w:tmpl w:val="940C038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E4993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B184E"/>
    <w:multiLevelType w:val="hybridMultilevel"/>
    <w:tmpl w:val="54500FE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D63CF"/>
    <w:multiLevelType w:val="hybridMultilevel"/>
    <w:tmpl w:val="73B66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F73F0"/>
    <w:multiLevelType w:val="hybridMultilevel"/>
    <w:tmpl w:val="15EC3E6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F5D95"/>
    <w:multiLevelType w:val="hybridMultilevel"/>
    <w:tmpl w:val="B4A240BC"/>
    <w:lvl w:ilvl="0" w:tplc="A872D08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6683EFD"/>
    <w:multiLevelType w:val="hybridMultilevel"/>
    <w:tmpl w:val="574E9E1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10112"/>
    <w:multiLevelType w:val="hybridMultilevel"/>
    <w:tmpl w:val="7E284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8716B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52072D78"/>
    <w:multiLevelType w:val="hybridMultilevel"/>
    <w:tmpl w:val="0614A16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26DB0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0BF4"/>
    <w:multiLevelType w:val="hybridMultilevel"/>
    <w:tmpl w:val="898674E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D07122C"/>
    <w:multiLevelType w:val="hybridMultilevel"/>
    <w:tmpl w:val="C35294F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517CC"/>
    <w:multiLevelType w:val="hybridMultilevel"/>
    <w:tmpl w:val="701C74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E5509"/>
    <w:multiLevelType w:val="multilevel"/>
    <w:tmpl w:val="0AFC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834E1C"/>
    <w:multiLevelType w:val="hybridMultilevel"/>
    <w:tmpl w:val="FFC24150"/>
    <w:lvl w:ilvl="0" w:tplc="C5C82A14">
      <w:start w:val="1"/>
      <w:numFmt w:val="decimal"/>
      <w:lvlText w:val="Тема %1."/>
      <w:lvlJc w:val="right"/>
      <w:pPr>
        <w:tabs>
          <w:tab w:val="num" w:pos="360"/>
        </w:tabs>
        <w:ind w:left="360" w:hanging="360"/>
      </w:pPr>
      <w:rPr>
        <w:rFonts w:ascii="Arial" w:hAnsi="Arial" w:cs="Times New Roman" w:hint="default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F824EA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0"/>
  </w:num>
  <w:num w:numId="5">
    <w:abstractNumId w:val="18"/>
  </w:num>
  <w:num w:numId="6">
    <w:abstractNumId w:val="25"/>
  </w:num>
  <w:num w:numId="7">
    <w:abstractNumId w:val="16"/>
  </w:num>
  <w:num w:numId="8">
    <w:abstractNumId w:val="7"/>
  </w:num>
  <w:num w:numId="9">
    <w:abstractNumId w:val="14"/>
  </w:num>
  <w:num w:numId="10">
    <w:abstractNumId w:val="1"/>
  </w:num>
  <w:num w:numId="11">
    <w:abstractNumId w:val="21"/>
  </w:num>
  <w:num w:numId="12">
    <w:abstractNumId w:val="4"/>
  </w:num>
  <w:num w:numId="13">
    <w:abstractNumId w:val="26"/>
  </w:num>
  <w:num w:numId="14">
    <w:abstractNumId w:val="10"/>
  </w:num>
  <w:num w:numId="15">
    <w:abstractNumId w:val="15"/>
  </w:num>
  <w:num w:numId="16">
    <w:abstractNumId w:val="3"/>
  </w:num>
  <w:num w:numId="17">
    <w:abstractNumId w:val="19"/>
  </w:num>
  <w:num w:numId="18">
    <w:abstractNumId w:val="5"/>
  </w:num>
  <w:num w:numId="19">
    <w:abstractNumId w:val="12"/>
  </w:num>
  <w:num w:numId="20">
    <w:abstractNumId w:val="2"/>
  </w:num>
  <w:num w:numId="21">
    <w:abstractNumId w:val="13"/>
  </w:num>
  <w:num w:numId="22">
    <w:abstractNumId w:val="6"/>
  </w:num>
  <w:num w:numId="23">
    <w:abstractNumId w:val="23"/>
  </w:num>
  <w:num w:numId="24">
    <w:abstractNumId w:val="11"/>
  </w:num>
  <w:num w:numId="25">
    <w:abstractNumId w:val="8"/>
  </w:num>
  <w:num w:numId="26">
    <w:abstractNumId w:val="22"/>
  </w:num>
  <w:num w:numId="27">
    <w:abstractNumId w:val="9"/>
  </w:num>
  <w:num w:numId="28">
    <w:abstractNumId w:val="2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41"/>
    <w:rsid w:val="00024564"/>
    <w:rsid w:val="00090BA7"/>
    <w:rsid w:val="001034CA"/>
    <w:rsid w:val="00201BBC"/>
    <w:rsid w:val="003D2504"/>
    <w:rsid w:val="00406699"/>
    <w:rsid w:val="004C0B0B"/>
    <w:rsid w:val="004E3599"/>
    <w:rsid w:val="00666376"/>
    <w:rsid w:val="0068692E"/>
    <w:rsid w:val="00687655"/>
    <w:rsid w:val="007B2078"/>
    <w:rsid w:val="007F0596"/>
    <w:rsid w:val="00832C11"/>
    <w:rsid w:val="008751F1"/>
    <w:rsid w:val="008C290D"/>
    <w:rsid w:val="00947F84"/>
    <w:rsid w:val="009A3A1B"/>
    <w:rsid w:val="00A62D65"/>
    <w:rsid w:val="00AA3EC1"/>
    <w:rsid w:val="00BA2B41"/>
    <w:rsid w:val="00C33118"/>
    <w:rsid w:val="00CF7277"/>
    <w:rsid w:val="00D143FB"/>
    <w:rsid w:val="00D16593"/>
    <w:rsid w:val="00D80676"/>
    <w:rsid w:val="00EA3519"/>
    <w:rsid w:val="00F05C4A"/>
    <w:rsid w:val="00F33B04"/>
    <w:rsid w:val="00F60DF0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7095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B23D-D20B-463B-9A05-1AC0EDA4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</Pages>
  <Words>2392</Words>
  <Characters>13639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25</cp:revision>
  <cp:lastPrinted>2018-04-05T14:30:00Z</cp:lastPrinted>
  <dcterms:created xsi:type="dcterms:W3CDTF">2018-03-10T11:57:00Z</dcterms:created>
  <dcterms:modified xsi:type="dcterms:W3CDTF">2018-04-05T14:30:00Z</dcterms:modified>
</cp:coreProperties>
</file>