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DD6" w:rsidRPr="000004C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Урок </w:t>
      </w:r>
      <w:r w:rsidRPr="000004C5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Pr="000004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r w:rsidRPr="004E4DD6">
        <w:rPr>
          <w:rFonts w:ascii="Times New Roman" w:hAnsi="Times New Roman" w:cs="Times New Roman"/>
          <w:b/>
          <w:color w:val="000000"/>
          <w:sz w:val="28"/>
          <w:szCs w:val="28"/>
        </w:rPr>
        <w:t>Городской пейзаж. Для учащихся 6 класса.</w:t>
      </w:r>
      <w:bookmarkEnd w:id="0"/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1C8C">
        <w:rPr>
          <w:rFonts w:ascii="Times New Roman" w:hAnsi="Times New Roman" w:cs="Times New Roman"/>
          <w:color w:val="000000"/>
          <w:sz w:val="28"/>
          <w:szCs w:val="28"/>
        </w:rPr>
        <w:t>Технологическая карта урока (Таблица 1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191C8C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4ABB">
        <w:rPr>
          <w:rFonts w:ascii="Times New Roman" w:hAnsi="Times New Roman" w:cs="Times New Roman"/>
          <w:color w:val="000000"/>
          <w:sz w:val="28"/>
          <w:szCs w:val="28"/>
        </w:rPr>
        <w:t>Цель</w:t>
      </w:r>
      <w:r w:rsidRPr="00191C8C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91C8C">
        <w:rPr>
          <w:rFonts w:ascii="Times New Roman" w:hAnsi="Times New Roman" w:cs="Times New Roman"/>
          <w:color w:val="000000"/>
          <w:sz w:val="28"/>
          <w:szCs w:val="28"/>
        </w:rPr>
        <w:t xml:space="preserve"> Научиться строить здания с использованием </w:t>
      </w:r>
      <w:proofErr w:type="gramStart"/>
      <w:r w:rsidRPr="00191C8C">
        <w:rPr>
          <w:rFonts w:ascii="Times New Roman" w:hAnsi="Times New Roman" w:cs="Times New Roman"/>
          <w:color w:val="000000"/>
          <w:sz w:val="28"/>
          <w:szCs w:val="28"/>
        </w:rPr>
        <w:t>перспективы .</w:t>
      </w:r>
      <w:proofErr w:type="gramEnd"/>
    </w:p>
    <w:p w:rsidR="004E4DD6" w:rsidRPr="00E44ABB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4ABB">
        <w:rPr>
          <w:rFonts w:ascii="Times New Roman" w:hAnsi="Times New Roman" w:cs="Times New Roman"/>
          <w:color w:val="000000"/>
          <w:sz w:val="28"/>
          <w:szCs w:val="28"/>
        </w:rPr>
        <w:t>Методы: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1C8C">
        <w:rPr>
          <w:rFonts w:ascii="Times New Roman" w:hAnsi="Times New Roman" w:cs="Times New Roman"/>
          <w:color w:val="000000"/>
          <w:sz w:val="28"/>
          <w:szCs w:val="28"/>
        </w:rPr>
        <w:t>- Метод кейс технологий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1C8C">
        <w:rPr>
          <w:rFonts w:ascii="Times New Roman" w:hAnsi="Times New Roman" w:cs="Times New Roman"/>
          <w:color w:val="000000"/>
          <w:sz w:val="28"/>
          <w:szCs w:val="28"/>
        </w:rPr>
        <w:t xml:space="preserve"> - Методы организации и осуществления </w:t>
      </w:r>
      <w:proofErr w:type="spellStart"/>
      <w:r w:rsidRPr="00191C8C">
        <w:rPr>
          <w:rFonts w:ascii="Times New Roman" w:hAnsi="Times New Roman" w:cs="Times New Roman"/>
          <w:color w:val="000000"/>
          <w:sz w:val="28"/>
          <w:szCs w:val="28"/>
        </w:rPr>
        <w:t>учебно</w:t>
      </w:r>
      <w:proofErr w:type="spellEnd"/>
      <w:r w:rsidRPr="00191C8C">
        <w:rPr>
          <w:rFonts w:ascii="Times New Roman" w:hAnsi="Times New Roman" w:cs="Times New Roman"/>
          <w:color w:val="000000"/>
          <w:sz w:val="28"/>
          <w:szCs w:val="28"/>
        </w:rPr>
        <w:t xml:space="preserve"> - познавательной деятельности (словесные, наглядные, практические);</w:t>
      </w:r>
    </w:p>
    <w:tbl>
      <w:tblPr>
        <w:tblpPr w:leftFromText="180" w:rightFromText="180" w:vertAnchor="text" w:horzAnchor="margin" w:tblpY="28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2268"/>
        <w:gridCol w:w="1843"/>
        <w:gridCol w:w="1843"/>
      </w:tblGrid>
      <w:tr w:rsidR="004E4DD6" w:rsidRPr="00AC1C7F" w:rsidTr="007D7099">
        <w:tc>
          <w:tcPr>
            <w:tcW w:w="1668" w:type="dxa"/>
            <w:vMerge w:val="restart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Этап урока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Виды работ, формы, методы, приемы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Содержание педагогического взаимодействия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Планируемые результаты</w:t>
            </w:r>
          </w:p>
        </w:tc>
      </w:tr>
      <w:tr w:rsidR="004E4DD6" w:rsidRPr="00AC1C7F" w:rsidTr="007D7099">
        <w:tc>
          <w:tcPr>
            <w:tcW w:w="1668" w:type="dxa"/>
            <w:vMerge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Деятельность учителя</w:t>
            </w:r>
          </w:p>
        </w:tc>
        <w:tc>
          <w:tcPr>
            <w:tcW w:w="1843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Деятельность обучающихся</w:t>
            </w:r>
          </w:p>
        </w:tc>
        <w:tc>
          <w:tcPr>
            <w:tcW w:w="1843" w:type="dxa"/>
            <w:vMerge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4E4DD6" w:rsidRPr="00AC1C7F" w:rsidTr="007D7099">
        <w:tc>
          <w:tcPr>
            <w:tcW w:w="1668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Мотивация к учебной деятельности</w:t>
            </w:r>
          </w:p>
        </w:tc>
        <w:tc>
          <w:tcPr>
            <w:tcW w:w="1984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Словесное приветствие</w:t>
            </w:r>
          </w:p>
        </w:tc>
        <w:tc>
          <w:tcPr>
            <w:tcW w:w="2268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Приветствует детей, проверяет их готовность к уроку, настраивает на рабочее настроение.</w:t>
            </w:r>
          </w:p>
        </w:tc>
        <w:tc>
          <w:tcPr>
            <w:tcW w:w="1843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Организовывают рабочее место, здороваются с учителем.</w:t>
            </w:r>
          </w:p>
        </w:tc>
        <w:tc>
          <w:tcPr>
            <w:tcW w:w="1843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Организовать детей, проверить готовность к уроку.</w:t>
            </w:r>
          </w:p>
        </w:tc>
      </w:tr>
      <w:tr w:rsidR="004E4DD6" w:rsidRPr="00AC1C7F" w:rsidTr="007D7099">
        <w:tc>
          <w:tcPr>
            <w:tcW w:w="1668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Актуализация знаний</w:t>
            </w:r>
          </w:p>
        </w:tc>
        <w:tc>
          <w:tcPr>
            <w:tcW w:w="1984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Слайд – шоу на тему: «Городской пейзаж». Беседа о городском пейзаже. Правила перспективы.</w:t>
            </w:r>
          </w:p>
        </w:tc>
        <w:tc>
          <w:tcPr>
            <w:tcW w:w="2268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Показать слайд шоу «Городской пейзаж».</w:t>
            </w:r>
          </w:p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Повторить правила перспективы. Рассказать чем городской пейзаж </w:t>
            </w: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отличается от остальных </w:t>
            </w:r>
          </w:p>
        </w:tc>
        <w:tc>
          <w:tcPr>
            <w:tcW w:w="1843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Слушают, отвечают на вопросы.</w:t>
            </w:r>
          </w:p>
        </w:tc>
        <w:tc>
          <w:tcPr>
            <w:tcW w:w="1843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Повторение ранее изученных тем. Изучение нового материала.</w:t>
            </w:r>
          </w:p>
        </w:tc>
      </w:tr>
      <w:tr w:rsidR="004E4DD6" w:rsidRPr="00AC1C7F" w:rsidTr="007D7099">
        <w:trPr>
          <w:trHeight w:val="4084"/>
        </w:trPr>
        <w:tc>
          <w:tcPr>
            <w:tcW w:w="1668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Постановка учебной задачи</w:t>
            </w:r>
          </w:p>
        </w:tc>
        <w:tc>
          <w:tcPr>
            <w:tcW w:w="1984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Формулирование тем и целей уроков</w:t>
            </w:r>
          </w:p>
        </w:tc>
        <w:tc>
          <w:tcPr>
            <w:tcW w:w="2268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Разъясняет задание. Объясняет каким способом его выполнять. Делит учеников на 3 группы.</w:t>
            </w:r>
          </w:p>
        </w:tc>
        <w:tc>
          <w:tcPr>
            <w:tcW w:w="1843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Размышляют, задают вопросы,</w:t>
            </w:r>
          </w:p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Работают над заданием в группах.</w:t>
            </w:r>
          </w:p>
        </w:tc>
        <w:tc>
          <w:tcPr>
            <w:tcW w:w="1843" w:type="dxa"/>
            <w:shd w:val="clear" w:color="auto" w:fill="auto"/>
          </w:tcPr>
          <w:p w:rsidR="004E4DD6" w:rsidRPr="00191C8C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91C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Получение новых знаний с использованием мультимедийных средств. Учатся самостоятельной работе.</w:t>
            </w:r>
          </w:p>
        </w:tc>
      </w:tr>
    </w:tbl>
    <w:p w:rsidR="004E4DD6" w:rsidRPr="007D3225" w:rsidRDefault="004E4DD6" w:rsidP="004E4DD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91C8C">
        <w:rPr>
          <w:rFonts w:ascii="Times New Roman" w:hAnsi="Times New Roman" w:cs="Times New Roman"/>
          <w:sz w:val="28"/>
          <w:szCs w:val="28"/>
        </w:rPr>
        <w:t>. Технологическая карта урока «Городской пейзаж».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 xml:space="preserve">- Репродуктивные, объяснительно-иллюстративные, поисковые, исследовательские, проблемные и </w:t>
      </w:r>
      <w:proofErr w:type="gramStart"/>
      <w:r w:rsidRPr="00191C8C">
        <w:rPr>
          <w:rFonts w:ascii="Times New Roman" w:hAnsi="Times New Roman" w:cs="Times New Roman"/>
          <w:sz w:val="28"/>
          <w:szCs w:val="28"/>
        </w:rPr>
        <w:t>др.(</w:t>
      </w:r>
      <w:proofErr w:type="gramEnd"/>
      <w:r w:rsidRPr="00191C8C">
        <w:rPr>
          <w:rFonts w:ascii="Times New Roman" w:hAnsi="Times New Roman" w:cs="Times New Roman"/>
          <w:sz w:val="28"/>
          <w:szCs w:val="28"/>
        </w:rPr>
        <w:t>по характеру учебно-познавательной деятельности).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 xml:space="preserve"> - Методы контроля (текущий контроль, самоконтроль, взаимоконтроль).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- Методы стимулирования учебно-познавательной деятельности: определённые поощрения в формировании мотивации, чувства ответственности, обязательств, интересов в овладении знаниями, умениями и навыками.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 xml:space="preserve"> - Интерактивный метод (это определенный тип деятельности учащихся, связанный с изучением учебного материала в ходе интерактивного урока).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Формы работы: индивидуальная, групповая.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Оборудование и материалы: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1.</w:t>
      </w:r>
      <w:r w:rsidRPr="00191C8C">
        <w:rPr>
          <w:rFonts w:ascii="Times New Roman" w:hAnsi="Times New Roman" w:cs="Times New Roman"/>
          <w:sz w:val="28"/>
          <w:szCs w:val="28"/>
        </w:rPr>
        <w:tab/>
        <w:t>Компьютер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2.</w:t>
      </w:r>
      <w:r w:rsidRPr="00191C8C">
        <w:rPr>
          <w:rFonts w:ascii="Times New Roman" w:hAnsi="Times New Roman" w:cs="Times New Roman"/>
          <w:sz w:val="28"/>
          <w:szCs w:val="28"/>
        </w:rPr>
        <w:tab/>
        <w:t>З</w:t>
      </w:r>
      <w:r w:rsidRPr="00191C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1C8C">
        <w:rPr>
          <w:rFonts w:ascii="Times New Roman" w:hAnsi="Times New Roman" w:cs="Times New Roman"/>
          <w:sz w:val="28"/>
          <w:szCs w:val="28"/>
        </w:rPr>
        <w:t xml:space="preserve"> ручка.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3.</w:t>
      </w:r>
      <w:r w:rsidRPr="00191C8C">
        <w:rPr>
          <w:rFonts w:ascii="Times New Roman" w:hAnsi="Times New Roman" w:cs="Times New Roman"/>
          <w:sz w:val="28"/>
          <w:szCs w:val="28"/>
        </w:rPr>
        <w:tab/>
        <w:t>3</w:t>
      </w:r>
      <w:r w:rsidRPr="00191C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1C8C">
        <w:rPr>
          <w:rFonts w:ascii="Times New Roman" w:hAnsi="Times New Roman" w:cs="Times New Roman"/>
          <w:sz w:val="28"/>
          <w:szCs w:val="28"/>
        </w:rPr>
        <w:t xml:space="preserve"> принтер.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lastRenderedPageBreak/>
        <w:t>4.       Программа для работы на 3</w:t>
      </w:r>
      <w:r w:rsidRPr="00191C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1C8C">
        <w:rPr>
          <w:rFonts w:ascii="Times New Roman" w:hAnsi="Times New Roman" w:cs="Times New Roman"/>
          <w:sz w:val="28"/>
          <w:szCs w:val="28"/>
        </w:rPr>
        <w:t xml:space="preserve"> принтере </w:t>
      </w:r>
      <w:proofErr w:type="spellStart"/>
      <w:r w:rsidRPr="00191C8C">
        <w:rPr>
          <w:rFonts w:ascii="Times New Roman" w:hAnsi="Times New Roman" w:cs="Times New Roman"/>
          <w:sz w:val="28"/>
          <w:szCs w:val="28"/>
          <w:lang w:val="en-US"/>
        </w:rPr>
        <w:t>Cura</w:t>
      </w:r>
      <w:proofErr w:type="spellEnd"/>
      <w:r w:rsidRPr="00191C8C">
        <w:rPr>
          <w:rFonts w:ascii="Times New Roman" w:hAnsi="Times New Roman" w:cs="Times New Roman"/>
          <w:sz w:val="28"/>
          <w:szCs w:val="28"/>
        </w:rPr>
        <w:t>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План урока: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1.</w:t>
      </w:r>
      <w:r w:rsidRPr="00191C8C">
        <w:rPr>
          <w:rFonts w:ascii="Times New Roman" w:hAnsi="Times New Roman" w:cs="Times New Roman"/>
          <w:sz w:val="28"/>
          <w:szCs w:val="28"/>
        </w:rPr>
        <w:tab/>
        <w:t>Организационный момент.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2.</w:t>
      </w:r>
      <w:r w:rsidRPr="00191C8C">
        <w:rPr>
          <w:rFonts w:ascii="Times New Roman" w:hAnsi="Times New Roman" w:cs="Times New Roman"/>
          <w:sz w:val="28"/>
          <w:szCs w:val="28"/>
        </w:rPr>
        <w:tab/>
        <w:t>Приветствие.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3.</w:t>
      </w:r>
      <w:r w:rsidRPr="00191C8C">
        <w:rPr>
          <w:rFonts w:ascii="Times New Roman" w:hAnsi="Times New Roman" w:cs="Times New Roman"/>
          <w:sz w:val="28"/>
          <w:szCs w:val="28"/>
        </w:rPr>
        <w:tab/>
        <w:t>Проверка готовности учащихся к уроку.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4.</w:t>
      </w:r>
      <w:r w:rsidRPr="00191C8C">
        <w:rPr>
          <w:rFonts w:ascii="Times New Roman" w:hAnsi="Times New Roman" w:cs="Times New Roman"/>
          <w:sz w:val="28"/>
          <w:szCs w:val="28"/>
        </w:rPr>
        <w:tab/>
        <w:t>Изучение нового материала.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1.</w:t>
      </w:r>
      <w:r w:rsidRPr="00191C8C">
        <w:rPr>
          <w:rFonts w:ascii="Times New Roman" w:hAnsi="Times New Roman" w:cs="Times New Roman"/>
          <w:sz w:val="28"/>
          <w:szCs w:val="28"/>
        </w:rPr>
        <w:tab/>
        <w:t xml:space="preserve"> Слайд – шоу на тему: «Городской пейзаж» (Приложение 4). Беседа о перспективе и пейзажах.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2.</w:t>
      </w:r>
      <w:r w:rsidRPr="00191C8C">
        <w:rPr>
          <w:rFonts w:ascii="Times New Roman" w:hAnsi="Times New Roman" w:cs="Times New Roman"/>
          <w:sz w:val="28"/>
          <w:szCs w:val="28"/>
        </w:rPr>
        <w:tab/>
        <w:t>Разделение детей на группы по методу кейс технологий.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5.</w:t>
      </w:r>
      <w:r w:rsidRPr="00191C8C">
        <w:rPr>
          <w:rFonts w:ascii="Times New Roman" w:hAnsi="Times New Roman" w:cs="Times New Roman"/>
          <w:sz w:val="28"/>
          <w:szCs w:val="28"/>
        </w:rPr>
        <w:tab/>
        <w:t>Постановка художественной задачи.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6.</w:t>
      </w:r>
      <w:r w:rsidRPr="00191C8C">
        <w:rPr>
          <w:rFonts w:ascii="Times New Roman" w:hAnsi="Times New Roman" w:cs="Times New Roman"/>
          <w:sz w:val="28"/>
          <w:szCs w:val="28"/>
        </w:rPr>
        <w:tab/>
        <w:t>Практическое выполнение задания.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 xml:space="preserve">          1. Поиск городских пейзажей в сети Интернет.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 xml:space="preserve">          2. Построение объемной фигуры городского пейзажа с помощью 3</w:t>
      </w:r>
      <w:r w:rsidRPr="00191C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1C8C">
        <w:rPr>
          <w:rFonts w:ascii="Times New Roman" w:hAnsi="Times New Roman" w:cs="Times New Roman"/>
          <w:sz w:val="28"/>
          <w:szCs w:val="28"/>
        </w:rPr>
        <w:t xml:space="preserve"> ручки.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 xml:space="preserve">3. Работа в программе </w:t>
      </w:r>
      <w:proofErr w:type="spellStart"/>
      <w:r w:rsidRPr="00191C8C">
        <w:rPr>
          <w:rFonts w:ascii="Times New Roman" w:hAnsi="Times New Roman" w:cs="Times New Roman"/>
          <w:sz w:val="28"/>
          <w:szCs w:val="28"/>
        </w:rPr>
        <w:t>Cura</w:t>
      </w:r>
      <w:proofErr w:type="spellEnd"/>
      <w:r w:rsidRPr="00191C8C">
        <w:rPr>
          <w:rFonts w:ascii="Times New Roman" w:hAnsi="Times New Roman" w:cs="Times New Roman"/>
          <w:sz w:val="28"/>
          <w:szCs w:val="28"/>
        </w:rPr>
        <w:t>, по созданию 3</w:t>
      </w:r>
      <w:r w:rsidRPr="00191C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1C8C">
        <w:rPr>
          <w:rFonts w:ascii="Times New Roman" w:hAnsi="Times New Roman" w:cs="Times New Roman"/>
          <w:sz w:val="28"/>
          <w:szCs w:val="28"/>
        </w:rPr>
        <w:t xml:space="preserve"> макета городского пейзажи для печати на 3</w:t>
      </w:r>
      <w:r w:rsidRPr="00191C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1C8C">
        <w:rPr>
          <w:rFonts w:ascii="Times New Roman" w:hAnsi="Times New Roman" w:cs="Times New Roman"/>
          <w:sz w:val="28"/>
          <w:szCs w:val="28"/>
        </w:rPr>
        <w:t xml:space="preserve"> принтере.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7.</w:t>
      </w:r>
      <w:r w:rsidRPr="00191C8C">
        <w:rPr>
          <w:rFonts w:ascii="Times New Roman" w:hAnsi="Times New Roman" w:cs="Times New Roman"/>
          <w:sz w:val="28"/>
          <w:szCs w:val="28"/>
        </w:rPr>
        <w:tab/>
        <w:t>Окончание работы. Проверка работы. Получение задания на дом.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8.</w:t>
      </w:r>
      <w:r w:rsidRPr="00191C8C">
        <w:rPr>
          <w:rFonts w:ascii="Times New Roman" w:hAnsi="Times New Roman" w:cs="Times New Roman"/>
          <w:sz w:val="28"/>
          <w:szCs w:val="28"/>
        </w:rPr>
        <w:tab/>
        <w:t>Рефлексия.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 xml:space="preserve">Учитель: Здравствуйте ребята. Сегодня тема нашего урока городской пейзаж.  Чтобы </w:t>
      </w:r>
      <w:proofErr w:type="gramStart"/>
      <w:r w:rsidRPr="00191C8C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191C8C">
        <w:rPr>
          <w:rFonts w:ascii="Times New Roman" w:hAnsi="Times New Roman" w:cs="Times New Roman"/>
          <w:sz w:val="28"/>
          <w:szCs w:val="28"/>
        </w:rPr>
        <w:t xml:space="preserve"> что это такое давайте вспомним что такое пейзаж?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 xml:space="preserve">Ученик: Пейзаж (фр. </w:t>
      </w:r>
      <w:proofErr w:type="spellStart"/>
      <w:r w:rsidRPr="00191C8C">
        <w:rPr>
          <w:rFonts w:ascii="Times New Roman" w:hAnsi="Times New Roman" w:cs="Times New Roman"/>
          <w:sz w:val="28"/>
          <w:szCs w:val="28"/>
        </w:rPr>
        <w:t>Paysage</w:t>
      </w:r>
      <w:proofErr w:type="spellEnd"/>
      <w:r w:rsidRPr="00191C8C">
        <w:rPr>
          <w:rFonts w:ascii="Times New Roman" w:hAnsi="Times New Roman" w:cs="Times New Roman"/>
          <w:sz w:val="28"/>
          <w:szCs w:val="28"/>
        </w:rPr>
        <w:t xml:space="preserve">, от </w:t>
      </w:r>
      <w:proofErr w:type="spellStart"/>
      <w:r w:rsidRPr="00191C8C">
        <w:rPr>
          <w:rFonts w:ascii="Times New Roman" w:hAnsi="Times New Roman" w:cs="Times New Roman"/>
          <w:sz w:val="28"/>
          <w:szCs w:val="28"/>
        </w:rPr>
        <w:t>pays</w:t>
      </w:r>
      <w:proofErr w:type="spellEnd"/>
      <w:r w:rsidRPr="00191C8C">
        <w:rPr>
          <w:rFonts w:ascii="Times New Roman" w:hAnsi="Times New Roman" w:cs="Times New Roman"/>
          <w:sz w:val="28"/>
          <w:szCs w:val="28"/>
        </w:rPr>
        <w:t xml:space="preserve"> — страна, местность) — жанр изобразительного искусства (а также отдельные произведения этого жанра), в котором основным предметом изображения является первозданная, либо в той или иной степени преображённая человеком природа.</w:t>
      </w:r>
    </w:p>
    <w:p w:rsidR="004E4DD6" w:rsidRPr="00191C8C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>Учитель: Совершенно верно! В пейзажном произведении особое значение придаётся построению перспективы и композиции вида, передаче состояния атмосферы, воздушной и световой среды, их изменчивости.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>Давайте порассуждаем, чем отличается городской пейзаж от остальных?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>Ученики: Главной отличительной чертой городского пейзажа является урбанизированный ландшафт. Архитектурные постройки – дома.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Учитель: Совершенно верно! 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 xml:space="preserve">Вашей сегодняшней задачей будет создать городской пейзаж. Я не говорю нарисовать – именно создать! Вы разделитесь на 3 </w:t>
      </w:r>
      <w:proofErr w:type="gramStart"/>
      <w:r w:rsidRPr="00191C8C">
        <w:rPr>
          <w:rFonts w:ascii="Times New Roman" w:hAnsi="Times New Roman" w:cs="Times New Roman"/>
          <w:sz w:val="28"/>
          <w:szCs w:val="28"/>
        </w:rPr>
        <w:t>группы,  и</w:t>
      </w:r>
      <w:proofErr w:type="gramEnd"/>
      <w:r w:rsidRPr="00191C8C">
        <w:rPr>
          <w:rFonts w:ascii="Times New Roman" w:hAnsi="Times New Roman" w:cs="Times New Roman"/>
          <w:sz w:val="28"/>
          <w:szCs w:val="28"/>
        </w:rPr>
        <w:t xml:space="preserve"> у каждой будет свое задание. Но прежде чем я начну объяснять задание, давайте повторим привали изображения пейзажа. Что такое воздушная и линейная перспектива? Что такое линия горизонта? Что такое точка схода?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>Ученики отвечают на поставленные вопросы.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 xml:space="preserve">Учитель: После того как вы вспомнили правила изображения пейзажа я предлагаю вам разделиться на 3 группы. 1 группа садится за компьютерный стол, 2 группа подходит к столу слева от </w:t>
      </w:r>
      <w:proofErr w:type="gramStart"/>
      <w:r w:rsidRPr="00191C8C">
        <w:rPr>
          <w:rFonts w:ascii="Times New Roman" w:hAnsi="Times New Roman" w:cs="Times New Roman"/>
          <w:sz w:val="28"/>
          <w:szCs w:val="28"/>
        </w:rPr>
        <w:t>меня</w:t>
      </w:r>
      <w:proofErr w:type="gramEnd"/>
      <w:r w:rsidRPr="00191C8C">
        <w:rPr>
          <w:rFonts w:ascii="Times New Roman" w:hAnsi="Times New Roman" w:cs="Times New Roman"/>
          <w:sz w:val="28"/>
          <w:szCs w:val="28"/>
        </w:rPr>
        <w:t xml:space="preserve"> а третья к компьютерному столу около 3</w:t>
      </w:r>
      <w:r w:rsidRPr="00191C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1C8C">
        <w:rPr>
          <w:rFonts w:ascii="Times New Roman" w:hAnsi="Times New Roman" w:cs="Times New Roman"/>
          <w:sz w:val="28"/>
          <w:szCs w:val="28"/>
        </w:rPr>
        <w:t xml:space="preserve"> принтера.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>Задания находятся у вас на столе, можете приступить к самостоятельной работе. Помните я здесь и всегда готова вам помочь.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>Задание для 1 группы.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>Вы находитесь около компьютерного стола. Ваша задача самостоятельно зайти в сеть Интернет и найти изображения городского пейзажа. После этого Вы должны перенести пейзаж в альбом с помощью карандаша. У Вас должна получиться графическая работа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91C8C">
        <w:rPr>
          <w:rFonts w:ascii="Times New Roman" w:hAnsi="Times New Roman" w:cs="Times New Roman"/>
          <w:sz w:val="28"/>
          <w:szCs w:val="28"/>
        </w:rPr>
        <w:t xml:space="preserve"> Не забывайте о правилах изображения пейзажа. Удачи!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>Задание для группы 2.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>У Вас на столе лежит фотография нашего города и 3D ручки. Вам необходимо с помощью 3D ручек воссоздать макет нашего города. Не забывайте, что на фотографии предметы искажены линейной и воздушной перспективой, а макет строится без этих искажений. Что бы справиться с работой вовремя разделите ее между собой. Удачи!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>Задание для группы 3.</w:t>
      </w:r>
    </w:p>
    <w:tbl>
      <w:tblPr>
        <w:tblStyle w:val="a4"/>
        <w:tblpPr w:leftFromText="180" w:rightFromText="180" w:vertAnchor="text" w:horzAnchor="margin" w:tblpY="1641"/>
        <w:tblW w:w="0" w:type="auto"/>
        <w:tblLook w:val="04A0" w:firstRow="1" w:lastRow="0" w:firstColumn="1" w:lastColumn="0" w:noHBand="0" w:noVBand="1"/>
      </w:tblPr>
      <w:tblGrid>
        <w:gridCol w:w="1611"/>
        <w:gridCol w:w="7734"/>
      </w:tblGrid>
      <w:tr w:rsidR="004E4DD6" w:rsidTr="007D7099">
        <w:tc>
          <w:tcPr>
            <w:tcW w:w="1809" w:type="dxa"/>
          </w:tcPr>
          <w:p w:rsidR="004E4DD6" w:rsidRDefault="004E4DD6" w:rsidP="007D7099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Ученик 1.</w:t>
            </w:r>
          </w:p>
        </w:tc>
        <w:tc>
          <w:tcPr>
            <w:tcW w:w="7762" w:type="dxa"/>
          </w:tcPr>
          <w:p w:rsidR="004E4DD6" w:rsidRDefault="004E4DD6" w:rsidP="007D7099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D5F0D6" wp14:editId="46852193">
                  <wp:extent cx="4566213" cy="3067626"/>
                  <wp:effectExtent l="19050" t="0" r="5787" b="0"/>
                  <wp:docPr id="1" name="Рисунок 1" descr="Описание: http://i1133.photobucket.com/albums/m588/technolirik/Risunki1/kopie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i1133.photobucket.com/albums/m588/technolirik/Risunki1/kopie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681" cy="306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DD6" w:rsidTr="007D7099">
        <w:tc>
          <w:tcPr>
            <w:tcW w:w="1809" w:type="dxa"/>
          </w:tcPr>
          <w:p w:rsidR="004E4DD6" w:rsidRDefault="004E4DD6" w:rsidP="007D7099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 2.</w:t>
            </w:r>
          </w:p>
        </w:tc>
        <w:tc>
          <w:tcPr>
            <w:tcW w:w="7762" w:type="dxa"/>
          </w:tcPr>
          <w:p w:rsidR="004E4DD6" w:rsidRDefault="004E4DD6" w:rsidP="007D7099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65EA74" wp14:editId="6CE04D1D">
                  <wp:extent cx="4709358" cy="2876309"/>
                  <wp:effectExtent l="19050" t="0" r="0" b="0"/>
                  <wp:docPr id="2" name="Рисунок 2" descr="Описание: http://2.bp.blogspot.com/_TB3f4nvxsOM/TEH8LlpgvkI/AAAAAAAAAJs/YDVRJAKOeqo/s1600/BG_CityStreetOK_wid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2.bp.blogspot.com/_TB3f4nvxsOM/TEH8LlpgvkI/AAAAAAAAAJs/YDVRJAKOeqo/s1600/BG_CityStreetOK_wid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258" cy="28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DD6" w:rsidTr="007D7099">
        <w:tc>
          <w:tcPr>
            <w:tcW w:w="1809" w:type="dxa"/>
          </w:tcPr>
          <w:p w:rsidR="004E4DD6" w:rsidRDefault="004E4DD6" w:rsidP="007D7099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Ученик 3.</w:t>
            </w:r>
          </w:p>
        </w:tc>
        <w:tc>
          <w:tcPr>
            <w:tcW w:w="7762" w:type="dxa"/>
          </w:tcPr>
          <w:p w:rsidR="004E4DD6" w:rsidRDefault="004E4DD6" w:rsidP="007D7099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FB3DCE" wp14:editId="087EF3D0">
                  <wp:extent cx="4480083" cy="3246699"/>
                  <wp:effectExtent l="19050" t="0" r="0" b="0"/>
                  <wp:docPr id="3" name="Рисунок 3" descr="Описание: https://i.pinimg.com/736x/fe/63/fa/fe63fa4211ac52d0a39cb429556d0c42--perspective-drawing-lessons-perspective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s://i.pinimg.com/736x/fe/63/fa/fe63fa4211ac52d0a39cb429556d0c42--perspective-drawing-lessons-perspective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125" cy="324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DD6" w:rsidTr="007D7099">
        <w:tc>
          <w:tcPr>
            <w:tcW w:w="1809" w:type="dxa"/>
          </w:tcPr>
          <w:p w:rsidR="004E4DD6" w:rsidRDefault="004E4DD6" w:rsidP="007D7099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 4.</w:t>
            </w:r>
          </w:p>
        </w:tc>
        <w:tc>
          <w:tcPr>
            <w:tcW w:w="7762" w:type="dxa"/>
          </w:tcPr>
          <w:p w:rsidR="004E4DD6" w:rsidRDefault="004E4DD6" w:rsidP="007D7099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5C1C4D" wp14:editId="2DB6701E">
                  <wp:extent cx="4375840" cy="2783711"/>
                  <wp:effectExtent l="19050" t="0" r="5660" b="0"/>
                  <wp:docPr id="4" name="Рисунок 4" descr="Описание: https://avatars.mds.yandex.net/get-pdb/477388/9061f420-b023-4d36-8aeb-0714bace605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s://avatars.mds.yandex.net/get-pdb/477388/9061f420-b023-4d36-8aeb-0714bace605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229" cy="278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DD6" w:rsidTr="007D7099">
        <w:tc>
          <w:tcPr>
            <w:tcW w:w="1809" w:type="dxa"/>
          </w:tcPr>
          <w:p w:rsidR="004E4DD6" w:rsidRDefault="004E4DD6" w:rsidP="007D7099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 5.</w:t>
            </w:r>
          </w:p>
        </w:tc>
        <w:tc>
          <w:tcPr>
            <w:tcW w:w="7762" w:type="dxa"/>
          </w:tcPr>
          <w:p w:rsidR="004E4DD6" w:rsidRDefault="004E4DD6" w:rsidP="007D7099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F806F0" wp14:editId="282F0F70">
                  <wp:extent cx="4408302" cy="2772137"/>
                  <wp:effectExtent l="19050" t="0" r="0" b="0"/>
                  <wp:docPr id="5" name="Рисунок 5" descr="Описание: http://youpainter.ru/sites/default/files/styles/painting_page/public/users/maksim_arutyunyan/maksim_arutyunyan_zolotoe_kolco.jpg?itok=dimDXH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youpainter.ru/sites/default/files/styles/painting_page/public/users/maksim_arutyunyan/maksim_arutyunyan_zolotoe_kolco.jpg?itok=dimDXH9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560" cy="277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lastRenderedPageBreak/>
        <w:tab/>
        <w:t>Перед Вами на компьютерах открыта программа С</w:t>
      </w:r>
      <w:proofErr w:type="spellStart"/>
      <w:r w:rsidRPr="00191C8C">
        <w:rPr>
          <w:rFonts w:ascii="Times New Roman" w:hAnsi="Times New Roman" w:cs="Times New Roman"/>
          <w:sz w:val="28"/>
          <w:szCs w:val="28"/>
          <w:lang w:val="en-US"/>
        </w:rPr>
        <w:t>upa</w:t>
      </w:r>
      <w:proofErr w:type="spellEnd"/>
      <w:r w:rsidRPr="00191C8C">
        <w:rPr>
          <w:rFonts w:ascii="Times New Roman" w:hAnsi="Times New Roman" w:cs="Times New Roman"/>
          <w:sz w:val="28"/>
          <w:szCs w:val="28"/>
        </w:rPr>
        <w:t xml:space="preserve">. Вам необходимо в этой программе построить </w:t>
      </w:r>
      <w:proofErr w:type="gramStart"/>
      <w:r w:rsidRPr="00191C8C">
        <w:rPr>
          <w:rFonts w:ascii="Times New Roman" w:hAnsi="Times New Roman" w:cs="Times New Roman"/>
          <w:sz w:val="28"/>
          <w:szCs w:val="28"/>
        </w:rPr>
        <w:t>дома</w:t>
      </w:r>
      <w:proofErr w:type="gramEnd"/>
      <w:r w:rsidRPr="00191C8C">
        <w:rPr>
          <w:rFonts w:ascii="Times New Roman" w:hAnsi="Times New Roman" w:cs="Times New Roman"/>
          <w:sz w:val="28"/>
          <w:szCs w:val="28"/>
        </w:rPr>
        <w:t xml:space="preserve"> изображенные на рисунке перед вами.</w:t>
      </w:r>
      <w:r w:rsidRPr="00191C8C">
        <w:rPr>
          <w:rFonts w:ascii="Times New Roman" w:hAnsi="Times New Roman" w:cs="Times New Roman"/>
        </w:rPr>
        <w:t xml:space="preserve"> </w:t>
      </w:r>
      <w:r w:rsidRPr="00191C8C">
        <w:rPr>
          <w:rFonts w:ascii="Times New Roman" w:hAnsi="Times New Roman" w:cs="Times New Roman"/>
          <w:sz w:val="28"/>
          <w:szCs w:val="28"/>
        </w:rPr>
        <w:t>Не забывайте, что на фотографии предметы искажены линейной и воздушной перспективой, а макет строится без этих искажений. Разделите работу между собой, возьмите по одному зданию. После построения зданий в программе, задайте их на печать в 3</w:t>
      </w:r>
      <w:r w:rsidRPr="00191C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1C8C">
        <w:rPr>
          <w:rFonts w:ascii="Times New Roman" w:hAnsi="Times New Roman" w:cs="Times New Roman"/>
          <w:sz w:val="28"/>
          <w:szCs w:val="28"/>
        </w:rPr>
        <w:t xml:space="preserve"> принтере. Удачи!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 xml:space="preserve">Ученики работают самостоятельно. 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>Подведение итогов.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>Группа 1.</w:t>
      </w:r>
    </w:p>
    <w:p w:rsidR="004E4DD6" w:rsidRPr="00191C8C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C8C">
        <w:rPr>
          <w:rFonts w:ascii="Times New Roman" w:hAnsi="Times New Roman" w:cs="Times New Roman"/>
          <w:sz w:val="28"/>
          <w:szCs w:val="28"/>
        </w:rPr>
        <w:tab/>
        <w:t>В группе 1 все работы были выполнены, но не все до конца (</w:t>
      </w:r>
      <w:r>
        <w:rPr>
          <w:rFonts w:ascii="Times New Roman" w:hAnsi="Times New Roman" w:cs="Times New Roman"/>
          <w:sz w:val="28"/>
          <w:szCs w:val="28"/>
        </w:rPr>
        <w:t>Таблица 14</w:t>
      </w:r>
      <w:r w:rsidRPr="00191C8C">
        <w:rPr>
          <w:rFonts w:ascii="Times New Roman" w:hAnsi="Times New Roman" w:cs="Times New Roman"/>
          <w:sz w:val="28"/>
          <w:szCs w:val="28"/>
        </w:rPr>
        <w:t>)</w:t>
      </w:r>
    </w:p>
    <w:p w:rsidR="004E4DD6" w:rsidRPr="00A26997" w:rsidRDefault="004E4DD6" w:rsidP="004E4DD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26997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14</w:t>
      </w:r>
      <w:r w:rsidRPr="00A26997">
        <w:rPr>
          <w:sz w:val="28"/>
          <w:szCs w:val="28"/>
        </w:rPr>
        <w:t>. Городской пейзаж. Группа 1.</w:t>
      </w:r>
    </w:p>
    <w:p w:rsidR="004E4DD6" w:rsidRPr="00A26997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997">
        <w:rPr>
          <w:rFonts w:ascii="Times New Roman" w:hAnsi="Times New Roman" w:cs="Times New Roman"/>
          <w:sz w:val="28"/>
          <w:szCs w:val="28"/>
        </w:rPr>
        <w:t>Группа 2.</w:t>
      </w:r>
    </w:p>
    <w:p w:rsidR="004E4DD6" w:rsidRPr="00A26997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997">
        <w:rPr>
          <w:rFonts w:ascii="Times New Roman" w:hAnsi="Times New Roman" w:cs="Times New Roman"/>
          <w:sz w:val="28"/>
          <w:szCs w:val="28"/>
        </w:rPr>
        <w:t>3</w:t>
      </w:r>
      <w:r w:rsidRPr="00A2699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26997">
        <w:rPr>
          <w:rFonts w:ascii="Times New Roman" w:hAnsi="Times New Roman" w:cs="Times New Roman"/>
          <w:sz w:val="28"/>
          <w:szCs w:val="28"/>
        </w:rPr>
        <w:t xml:space="preserve"> ручка (Рисунок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A26997">
        <w:rPr>
          <w:rFonts w:ascii="Times New Roman" w:hAnsi="Times New Roman" w:cs="Times New Roman"/>
          <w:sz w:val="28"/>
          <w:szCs w:val="28"/>
        </w:rPr>
        <w:t>.) – инструмент для создания 3</w:t>
      </w:r>
      <w:r w:rsidRPr="00A2699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26997">
        <w:rPr>
          <w:rFonts w:ascii="Times New Roman" w:hAnsi="Times New Roman" w:cs="Times New Roman"/>
          <w:sz w:val="28"/>
          <w:szCs w:val="28"/>
        </w:rPr>
        <w:t xml:space="preserve"> моделей. Принцип работы ручки заключается в том, что при нагреве она плавит специальную пластиковую нить и с помощью этой теплой массы можно создавать объемные фигуры Рисунок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A2699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E4DD6" w:rsidRPr="00A26997" w:rsidRDefault="004E4DD6" w:rsidP="004E4DD6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noProof/>
        </w:rPr>
      </w:pPr>
      <w:r w:rsidRPr="00A26997">
        <w:rPr>
          <w:rFonts w:ascii="Times New Roman" w:hAnsi="Times New Roman" w:cs="Times New Roman"/>
          <w:noProof/>
        </w:rPr>
        <w:drawing>
          <wp:inline distT="0" distB="0" distL="0" distR="0" wp14:anchorId="307004E5" wp14:editId="54788A6D">
            <wp:extent cx="4959985" cy="3038475"/>
            <wp:effectExtent l="19050" t="0" r="0" b="0"/>
            <wp:docPr id="6" name="Рисунок 10" descr="Описание: https://im0-tub-ru.yandex.net/i?id=b7d82643d75501f75ec5b1d189259f1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s://im0-tub-ru.yandex.net/i?id=b7d82643d75501f75ec5b1d189259f18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D6" w:rsidRPr="00A26997" w:rsidRDefault="004E4DD6" w:rsidP="004E4DD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997">
        <w:rPr>
          <w:rFonts w:ascii="Times New Roman" w:hAnsi="Times New Roman" w:cs="Times New Roman"/>
          <w:noProof/>
        </w:rPr>
        <w:tab/>
      </w:r>
      <w:r w:rsidRPr="00A26997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noProof/>
          <w:sz w:val="28"/>
          <w:szCs w:val="28"/>
        </w:rPr>
        <w:t>19</w:t>
      </w:r>
      <w:r w:rsidRPr="00A26997">
        <w:rPr>
          <w:rFonts w:ascii="Times New Roman" w:hAnsi="Times New Roman" w:cs="Times New Roman"/>
          <w:noProof/>
          <w:sz w:val="28"/>
          <w:szCs w:val="28"/>
        </w:rPr>
        <w:t>.</w:t>
      </w:r>
      <w:r w:rsidRPr="00A26997">
        <w:rPr>
          <w:rFonts w:ascii="Times New Roman" w:hAnsi="Times New Roman" w:cs="Times New Roman"/>
          <w:noProof/>
        </w:rPr>
        <w:t xml:space="preserve"> </w:t>
      </w:r>
      <w:r w:rsidRPr="00A26997">
        <w:rPr>
          <w:rFonts w:ascii="Times New Roman" w:hAnsi="Times New Roman" w:cs="Times New Roman"/>
          <w:sz w:val="28"/>
          <w:szCs w:val="28"/>
        </w:rPr>
        <w:t>3</w:t>
      </w:r>
      <w:r w:rsidRPr="00A2699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26997">
        <w:rPr>
          <w:rFonts w:ascii="Times New Roman" w:hAnsi="Times New Roman" w:cs="Times New Roman"/>
          <w:sz w:val="28"/>
          <w:szCs w:val="28"/>
        </w:rPr>
        <w:t xml:space="preserve"> ручка.</w:t>
      </w:r>
    </w:p>
    <w:p w:rsidR="004E4DD6" w:rsidRPr="00A26997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99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634B25" wp14:editId="0F46923A">
            <wp:extent cx="5532755" cy="3009265"/>
            <wp:effectExtent l="19050" t="0" r="0" b="0"/>
            <wp:docPr id="7" name="Рисунок 12" descr="Описание: https://i.ytimg.com/vi/pEYcyrjQth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s://i.ytimg.com/vi/pEYcyrjQthI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D6" w:rsidRPr="00A26997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997">
        <w:rPr>
          <w:rFonts w:ascii="Times New Roman" w:hAnsi="Times New Roman" w:cs="Times New Roman"/>
          <w:sz w:val="28"/>
          <w:szCs w:val="28"/>
        </w:rPr>
        <w:tab/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A26997">
        <w:rPr>
          <w:rFonts w:ascii="Times New Roman" w:hAnsi="Times New Roman" w:cs="Times New Roman"/>
          <w:sz w:val="28"/>
          <w:szCs w:val="28"/>
        </w:rPr>
        <w:t>. 3</w:t>
      </w:r>
      <w:r w:rsidRPr="00A2699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26997">
        <w:rPr>
          <w:rFonts w:ascii="Times New Roman" w:hAnsi="Times New Roman" w:cs="Times New Roman"/>
          <w:sz w:val="28"/>
          <w:szCs w:val="28"/>
        </w:rPr>
        <w:t xml:space="preserve"> модель ели.</w:t>
      </w:r>
    </w:p>
    <w:p w:rsidR="004E4DD6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997">
        <w:rPr>
          <w:rFonts w:ascii="Times New Roman" w:hAnsi="Times New Roman" w:cs="Times New Roman"/>
          <w:sz w:val="28"/>
          <w:szCs w:val="28"/>
        </w:rPr>
        <w:tab/>
        <w:t>Результаты работ группы 2 (</w:t>
      </w:r>
      <w:r>
        <w:rPr>
          <w:rFonts w:ascii="Times New Roman" w:hAnsi="Times New Roman" w:cs="Times New Roman"/>
          <w:sz w:val="28"/>
          <w:szCs w:val="28"/>
        </w:rPr>
        <w:t>Таблица 15</w:t>
      </w:r>
      <w:r w:rsidRPr="00A26997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34"/>
        <w:gridCol w:w="7911"/>
      </w:tblGrid>
      <w:tr w:rsidR="004E4DD6" w:rsidTr="007D7099">
        <w:tc>
          <w:tcPr>
            <w:tcW w:w="1660" w:type="dxa"/>
          </w:tcPr>
          <w:p w:rsidR="004E4DD6" w:rsidRDefault="004E4DD6" w:rsidP="007D70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1.</w:t>
            </w:r>
          </w:p>
        </w:tc>
        <w:tc>
          <w:tcPr>
            <w:tcW w:w="7911" w:type="dxa"/>
          </w:tcPr>
          <w:p w:rsidR="004E4DD6" w:rsidRDefault="004E4DD6" w:rsidP="007D70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646EFF" wp14:editId="250301C2">
                  <wp:extent cx="4401611" cy="2916820"/>
                  <wp:effectExtent l="19050" t="0" r="0" b="0"/>
                  <wp:docPr id="8" name="Рисунок 13" descr="Описание: https://10.img.avito.st/640x480/292062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10.img.avito.st/640x480/2920625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17857" b="-1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668" cy="291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DD6" w:rsidTr="007D7099">
        <w:tc>
          <w:tcPr>
            <w:tcW w:w="1660" w:type="dxa"/>
          </w:tcPr>
          <w:p w:rsidR="004E4DD6" w:rsidRDefault="004E4DD6" w:rsidP="007D70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 2.</w:t>
            </w:r>
          </w:p>
        </w:tc>
        <w:tc>
          <w:tcPr>
            <w:tcW w:w="7911" w:type="dxa"/>
          </w:tcPr>
          <w:p w:rsidR="004E4DD6" w:rsidRDefault="004E4DD6" w:rsidP="007D70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673023" wp14:editId="34AEA58D">
                  <wp:extent cx="4219153" cy="2346632"/>
                  <wp:effectExtent l="19050" t="0" r="0" b="0"/>
                  <wp:docPr id="9" name="Рисунок 14" descr="Описание: https://i.ytimg.com/vi/ntvJle6L2h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https://i.ytimg.com/vi/ntvJle6L2hY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933" cy="2348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DD6" w:rsidTr="007D7099">
        <w:tc>
          <w:tcPr>
            <w:tcW w:w="1660" w:type="dxa"/>
          </w:tcPr>
          <w:p w:rsidR="004E4DD6" w:rsidRDefault="004E4DD6" w:rsidP="007D70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3.</w:t>
            </w:r>
          </w:p>
        </w:tc>
        <w:tc>
          <w:tcPr>
            <w:tcW w:w="7911" w:type="dxa"/>
          </w:tcPr>
          <w:p w:rsidR="004E4DD6" w:rsidRDefault="004E4DD6" w:rsidP="007D70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11EF5C" wp14:editId="6A186DCB">
                  <wp:extent cx="4394859" cy="2902360"/>
                  <wp:effectExtent l="19050" t="0" r="5691" b="0"/>
                  <wp:docPr id="10" name="Рисунок 15" descr="Описание: http://horde.me/uploads/images/51/2718/5127184625a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http://horde.me/uploads/images/51/2718/5127184625a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448" cy="2906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DD6" w:rsidRDefault="004E4DD6" w:rsidP="007D70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DD6" w:rsidRDefault="004E4DD6" w:rsidP="007D70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DD6" w:rsidTr="007D7099">
        <w:tc>
          <w:tcPr>
            <w:tcW w:w="1660" w:type="dxa"/>
          </w:tcPr>
          <w:p w:rsidR="004E4DD6" w:rsidRDefault="004E4DD6" w:rsidP="007D70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 4.</w:t>
            </w:r>
          </w:p>
        </w:tc>
        <w:tc>
          <w:tcPr>
            <w:tcW w:w="7911" w:type="dxa"/>
          </w:tcPr>
          <w:p w:rsidR="004E4DD6" w:rsidRDefault="004E4DD6" w:rsidP="007D70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38E8A0" wp14:editId="104120D6">
                  <wp:extent cx="4867093" cy="3003630"/>
                  <wp:effectExtent l="19050" t="0" r="0" b="0"/>
                  <wp:docPr id="11" name="Рисунок 16" descr="Описание: https://maminamodnitsa.ru/images/companies/1/news/71WLJmYTluL._SL1500_.jpg%201200-800.jpg?1436989866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https://maminamodnitsa.ru/images/companies/1/news/71WLJmYTluL._SL1500_.jpg%201200-800.jpg?1436989866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2133" cy="300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DD6" w:rsidRDefault="004E4DD6" w:rsidP="007D70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DD6" w:rsidRDefault="004E4DD6" w:rsidP="007D70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DD6" w:rsidRDefault="004E4DD6" w:rsidP="007D709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4DD6" w:rsidRPr="00E21CC3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 w:rsidRPr="00E21CC3">
        <w:rPr>
          <w:rFonts w:ascii="Times New Roman" w:hAnsi="Times New Roman" w:cs="Times New Roman"/>
          <w:noProof/>
          <w:sz w:val="28"/>
          <w:szCs w:val="28"/>
        </w:rPr>
        <w:t>Таблица 1</w:t>
      </w:r>
      <w:r>
        <w:rPr>
          <w:rFonts w:ascii="Times New Roman" w:hAnsi="Times New Roman" w:cs="Times New Roman"/>
          <w:noProof/>
          <w:sz w:val="28"/>
          <w:szCs w:val="28"/>
        </w:rPr>
        <w:t>5</w:t>
      </w:r>
      <w:r w:rsidRPr="00E21CC3">
        <w:rPr>
          <w:rFonts w:ascii="Times New Roman" w:hAnsi="Times New Roman" w:cs="Times New Roman"/>
          <w:noProof/>
          <w:sz w:val="28"/>
          <w:szCs w:val="28"/>
        </w:rPr>
        <w:t>. Городскай пейзаж 3</w:t>
      </w:r>
      <w:r w:rsidRPr="00E21CC3">
        <w:rPr>
          <w:rFonts w:ascii="Times New Roman" w:hAnsi="Times New Roman" w:cs="Times New Roman"/>
          <w:noProof/>
          <w:sz w:val="28"/>
          <w:szCs w:val="28"/>
          <w:lang w:val="en-US"/>
        </w:rPr>
        <w:t>D</w:t>
      </w:r>
      <w:r w:rsidRPr="00E21CC3">
        <w:rPr>
          <w:rFonts w:ascii="Times New Roman" w:hAnsi="Times New Roman" w:cs="Times New Roman"/>
          <w:noProof/>
          <w:sz w:val="28"/>
          <w:szCs w:val="28"/>
        </w:rPr>
        <w:t xml:space="preserve"> ручкой. Группа 2.</w:t>
      </w:r>
    </w:p>
    <w:p w:rsidR="004E4DD6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D957BFF" wp14:editId="5AC2BFB3">
            <wp:simplePos x="0" y="0"/>
            <wp:positionH relativeFrom="column">
              <wp:posOffset>-83185</wp:posOffset>
            </wp:positionH>
            <wp:positionV relativeFrom="paragraph">
              <wp:posOffset>796925</wp:posOffset>
            </wp:positionV>
            <wp:extent cx="5889625" cy="3564890"/>
            <wp:effectExtent l="19050" t="0" r="0" b="0"/>
            <wp:wrapTight wrapText="bothSides">
              <wp:wrapPolygon edited="0">
                <wp:start x="-70" y="0"/>
                <wp:lineTo x="-70" y="21469"/>
                <wp:lineTo x="21588" y="21469"/>
                <wp:lineTo x="21588" y="0"/>
                <wp:lineTo x="-70" y="0"/>
              </wp:wrapPolygon>
            </wp:wrapTight>
            <wp:docPr id="12" name="Рисунок 18" descr="Описание: http://daryino-lux.ru/files/cache/75/75fbb7f751dcbed3164815928ce30210_483_1000_1000_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://daryino-lux.ru/files/cache/75/75fbb7f751dcbed3164815928ce30210_483_1000_1000_t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35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1CC3">
        <w:rPr>
          <w:rFonts w:ascii="Times New Roman" w:hAnsi="Times New Roman" w:cs="Times New Roman"/>
          <w:noProof/>
          <w:sz w:val="28"/>
          <w:szCs w:val="28"/>
        </w:rPr>
        <w:t xml:space="preserve">Ученики хорошо поработали, пытаясь создать макет исходного пейзажа (Рисунок </w:t>
      </w:r>
      <w:r>
        <w:rPr>
          <w:rFonts w:ascii="Times New Roman" w:hAnsi="Times New Roman" w:cs="Times New Roman"/>
          <w:noProof/>
          <w:sz w:val="28"/>
          <w:szCs w:val="28"/>
        </w:rPr>
        <w:t>21</w:t>
      </w:r>
      <w:r w:rsidRPr="00E21CC3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4E4DD6" w:rsidRPr="00E21CC3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1CC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 w:cs="Times New Roman"/>
          <w:noProof/>
          <w:sz w:val="28"/>
          <w:szCs w:val="28"/>
        </w:rPr>
        <w:t>21</w:t>
      </w:r>
      <w:r w:rsidRPr="00E21CC3">
        <w:rPr>
          <w:rFonts w:ascii="Times New Roman" w:hAnsi="Times New Roman" w:cs="Times New Roman"/>
          <w:noProof/>
          <w:sz w:val="28"/>
          <w:szCs w:val="28"/>
        </w:rPr>
        <w:t>. Макет городского пейзажа для группы 2.</w:t>
      </w:r>
    </w:p>
    <w:p w:rsidR="004E4DD6" w:rsidRPr="00E21CC3" w:rsidRDefault="004E4DD6" w:rsidP="004E4DD6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1CC3">
        <w:rPr>
          <w:rFonts w:ascii="Times New Roman" w:hAnsi="Times New Roman" w:cs="Times New Roman"/>
          <w:noProof/>
          <w:sz w:val="28"/>
          <w:szCs w:val="28"/>
        </w:rPr>
        <w:t>Группа 3.</w:t>
      </w:r>
    </w:p>
    <w:p w:rsidR="004E4DD6" w:rsidRPr="00E21CC3" w:rsidRDefault="004E4DD6" w:rsidP="004E4D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CC3">
        <w:rPr>
          <w:rFonts w:ascii="Times New Roman" w:hAnsi="Times New Roman" w:cs="Times New Roman"/>
          <w:sz w:val="28"/>
          <w:szCs w:val="28"/>
        </w:rPr>
        <w:tab/>
        <w:t xml:space="preserve">Группа 3 работала в компьютерной программе </w:t>
      </w:r>
      <w:proofErr w:type="spellStart"/>
      <w:r w:rsidRPr="00E21CC3">
        <w:rPr>
          <w:rFonts w:ascii="Times New Roman" w:hAnsi="Times New Roman" w:cs="Times New Roman"/>
          <w:sz w:val="28"/>
          <w:szCs w:val="28"/>
          <w:lang w:val="en-US"/>
        </w:rPr>
        <w:t>Cura</w:t>
      </w:r>
      <w:proofErr w:type="spellEnd"/>
      <w:r w:rsidRPr="00E21CC3">
        <w:rPr>
          <w:rFonts w:ascii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E21CC3">
        <w:rPr>
          <w:rFonts w:ascii="Times New Roman" w:hAnsi="Times New Roman" w:cs="Times New Roman"/>
          <w:sz w:val="28"/>
          <w:szCs w:val="28"/>
        </w:rPr>
        <w:t>).</w:t>
      </w:r>
    </w:p>
    <w:p w:rsidR="004E4DD6" w:rsidRPr="00E21CC3" w:rsidRDefault="004E4DD6" w:rsidP="004E4DD6">
      <w:pPr>
        <w:spacing w:after="0" w:line="360" w:lineRule="auto"/>
        <w:jc w:val="both"/>
        <w:rPr>
          <w:rFonts w:ascii="Times New Roman" w:hAnsi="Times New Roman" w:cs="Times New Roman"/>
          <w:noProof/>
        </w:rPr>
      </w:pPr>
      <w:r w:rsidRPr="00E21CC3">
        <w:rPr>
          <w:rFonts w:ascii="Times New Roman" w:hAnsi="Times New Roman" w:cs="Times New Roman"/>
          <w:noProof/>
        </w:rPr>
        <w:drawing>
          <wp:inline distT="0" distB="0" distL="0" distR="0" wp14:anchorId="7C411C9A" wp14:editId="68F33355">
            <wp:extent cx="5770351" cy="4213185"/>
            <wp:effectExtent l="19050" t="0" r="1799" b="0"/>
            <wp:docPr id="13" name="Рисунок 17" descr="Описание: Cura ÑÐºÐ°ÑÐ°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ura ÑÐºÐ°ÑÐ°ÑÑ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421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D6" w:rsidRPr="00E21CC3" w:rsidRDefault="004E4DD6" w:rsidP="004E4D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CC3">
        <w:rPr>
          <w:rFonts w:ascii="Times New Roman" w:hAnsi="Times New Roman" w:cs="Times New Roman"/>
          <w:noProof/>
        </w:rPr>
        <w:tab/>
      </w:r>
      <w:r w:rsidRPr="00E21CC3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noProof/>
          <w:sz w:val="28"/>
          <w:szCs w:val="28"/>
        </w:rPr>
        <w:t>22</w:t>
      </w:r>
      <w:r w:rsidRPr="00E21CC3">
        <w:rPr>
          <w:rFonts w:ascii="Times New Roman" w:hAnsi="Times New Roman" w:cs="Times New Roman"/>
          <w:noProof/>
          <w:sz w:val="28"/>
          <w:szCs w:val="28"/>
        </w:rPr>
        <w:t>.</w:t>
      </w:r>
      <w:r w:rsidRPr="00E21CC3">
        <w:rPr>
          <w:rFonts w:ascii="Times New Roman" w:hAnsi="Times New Roman" w:cs="Times New Roman"/>
          <w:noProof/>
        </w:rPr>
        <w:t xml:space="preserve"> </w:t>
      </w:r>
      <w:r w:rsidRPr="00E21CC3">
        <w:rPr>
          <w:rFonts w:ascii="Times New Roman" w:hAnsi="Times New Roman" w:cs="Times New Roman"/>
          <w:sz w:val="28"/>
          <w:szCs w:val="28"/>
        </w:rPr>
        <w:t xml:space="preserve">Компьютерная программа </w:t>
      </w:r>
      <w:proofErr w:type="spellStart"/>
      <w:r w:rsidRPr="00E21CC3">
        <w:rPr>
          <w:rFonts w:ascii="Times New Roman" w:hAnsi="Times New Roman" w:cs="Times New Roman"/>
          <w:sz w:val="28"/>
          <w:szCs w:val="28"/>
          <w:lang w:val="en-US"/>
        </w:rPr>
        <w:t>Cura</w:t>
      </w:r>
      <w:proofErr w:type="spellEnd"/>
      <w:r w:rsidRPr="00E21CC3">
        <w:rPr>
          <w:rFonts w:ascii="Times New Roman" w:hAnsi="Times New Roman" w:cs="Times New Roman"/>
          <w:sz w:val="28"/>
          <w:szCs w:val="28"/>
        </w:rPr>
        <w:t>.</w:t>
      </w:r>
    </w:p>
    <w:p w:rsidR="004E4DD6" w:rsidRPr="00E21CC3" w:rsidRDefault="004E4DD6" w:rsidP="004E4DD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1CC3">
        <w:rPr>
          <w:rFonts w:ascii="Times New Roman" w:hAnsi="Times New Roman" w:cs="Times New Roman"/>
          <w:sz w:val="28"/>
          <w:szCs w:val="28"/>
        </w:rPr>
        <w:tab/>
        <w:t xml:space="preserve">В ней можно создавать </w:t>
      </w:r>
      <w:r w:rsidRPr="00E21CC3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E21CC3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E21CC3">
        <w:rPr>
          <w:rFonts w:ascii="Times New Roman" w:hAnsi="Times New Roman" w:cs="Times New Roman"/>
          <w:color w:val="000000"/>
          <w:sz w:val="28"/>
          <w:szCs w:val="28"/>
        </w:rPr>
        <w:t xml:space="preserve"> модели для печати в 3</w:t>
      </w:r>
      <w:r w:rsidRPr="00E21CC3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E21CC3">
        <w:rPr>
          <w:rFonts w:ascii="Times New Roman" w:hAnsi="Times New Roman" w:cs="Times New Roman"/>
          <w:color w:val="000000"/>
          <w:sz w:val="28"/>
          <w:szCs w:val="28"/>
        </w:rPr>
        <w:t xml:space="preserve"> принтере. Ученики воссоздавали часть их города.</w:t>
      </w:r>
    </w:p>
    <w:p w:rsidR="004E4DD6" w:rsidRPr="00E21CC3" w:rsidRDefault="004E4DD6" w:rsidP="004E4DD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1CC3">
        <w:rPr>
          <w:rFonts w:ascii="Times New Roman" w:hAnsi="Times New Roman" w:cs="Times New Roman"/>
          <w:sz w:val="28"/>
          <w:szCs w:val="28"/>
        </w:rPr>
        <w:t xml:space="preserve">Ученики разработали (Рисунок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E21CC3">
        <w:rPr>
          <w:rFonts w:ascii="Times New Roman" w:hAnsi="Times New Roman" w:cs="Times New Roman"/>
          <w:sz w:val="28"/>
          <w:szCs w:val="28"/>
        </w:rPr>
        <w:t xml:space="preserve">) и запустили в печать (Рисунок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E21CC3">
        <w:rPr>
          <w:rFonts w:ascii="Times New Roman" w:hAnsi="Times New Roman" w:cs="Times New Roman"/>
          <w:sz w:val="28"/>
          <w:szCs w:val="28"/>
        </w:rPr>
        <w:t>) 3 здания. К сожалению, из-за медленной работы 3</w:t>
      </w:r>
      <w:r w:rsidRPr="00E21CC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21CC3">
        <w:rPr>
          <w:rFonts w:ascii="Times New Roman" w:hAnsi="Times New Roman" w:cs="Times New Roman"/>
          <w:sz w:val="28"/>
          <w:szCs w:val="28"/>
        </w:rPr>
        <w:t xml:space="preserve"> принтера (12 часов), их готовый макет (Рисунок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E21CC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E21CC3">
        <w:rPr>
          <w:rFonts w:ascii="Times New Roman" w:hAnsi="Times New Roman" w:cs="Times New Roman"/>
          <w:sz w:val="28"/>
          <w:szCs w:val="28"/>
        </w:rPr>
        <w:t>) мы увидели на следующий день. Учитель оценивал учащихся по разработанному материалу.</w:t>
      </w:r>
    </w:p>
    <w:p w:rsidR="004E4DD6" w:rsidRPr="00E21CC3" w:rsidRDefault="004E4DD6" w:rsidP="004E4DD6">
      <w:pPr>
        <w:spacing w:after="0" w:line="360" w:lineRule="auto"/>
        <w:jc w:val="both"/>
        <w:rPr>
          <w:rFonts w:ascii="Times New Roman" w:hAnsi="Times New Roman" w:cs="Times New Roman"/>
          <w:noProof/>
        </w:rPr>
      </w:pPr>
      <w:r w:rsidRPr="00E21C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053997" wp14:editId="447F3D68">
            <wp:extent cx="5640970" cy="2048719"/>
            <wp:effectExtent l="19050" t="0" r="0" b="0"/>
            <wp:docPr id="14" name="Рисунок 19" descr="Описание: http://3dtoday.ru/upload/main/1fd/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3dtoday.ru/upload/main/1fd/r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20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D6" w:rsidRPr="00E21CC3" w:rsidRDefault="004E4DD6" w:rsidP="004E4D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CC3">
        <w:rPr>
          <w:rFonts w:ascii="Times New Roman" w:hAnsi="Times New Roman" w:cs="Times New Roman"/>
          <w:sz w:val="28"/>
          <w:szCs w:val="28"/>
        </w:rPr>
        <w:tab/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E21CC3">
        <w:rPr>
          <w:rFonts w:ascii="Times New Roman" w:hAnsi="Times New Roman" w:cs="Times New Roman"/>
          <w:sz w:val="28"/>
          <w:szCs w:val="28"/>
        </w:rPr>
        <w:t>. Разработка 3</w:t>
      </w:r>
      <w:r w:rsidRPr="00E21CC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21CC3">
        <w:rPr>
          <w:rFonts w:ascii="Times New Roman" w:hAnsi="Times New Roman" w:cs="Times New Roman"/>
          <w:sz w:val="28"/>
          <w:szCs w:val="28"/>
        </w:rPr>
        <w:t xml:space="preserve"> модели зданий их города.</w:t>
      </w:r>
    </w:p>
    <w:p w:rsidR="004E4DD6" w:rsidRPr="00E21CC3" w:rsidRDefault="004E4DD6" w:rsidP="004E4D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CC3">
        <w:rPr>
          <w:rFonts w:ascii="Times New Roman" w:hAnsi="Times New Roman" w:cs="Times New Roman"/>
          <w:noProof/>
        </w:rPr>
        <w:drawing>
          <wp:inline distT="0" distB="0" distL="0" distR="0" wp14:anchorId="606399AB" wp14:editId="680B1B9F">
            <wp:extent cx="5907188" cy="3831220"/>
            <wp:effectExtent l="19050" t="0" r="0" b="0"/>
            <wp:docPr id="15" name="Рисунок 23" descr="Описание: http://nubip.edu.ua/sites/default/files/DSC_68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http://nubip.edu.ua/sites/default/files/DSC_6802_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83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D6" w:rsidRPr="00E21CC3" w:rsidRDefault="004E4DD6" w:rsidP="004E4D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1CC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21CC3">
        <w:rPr>
          <w:rFonts w:ascii="Times New Roman" w:hAnsi="Times New Roman" w:cs="Times New Roman"/>
          <w:sz w:val="28"/>
          <w:szCs w:val="28"/>
        </w:rPr>
        <w:t xml:space="preserve">Рисунок  </w:t>
      </w:r>
      <w:r>
        <w:rPr>
          <w:rFonts w:ascii="Times New Roman" w:hAnsi="Times New Roman" w:cs="Times New Roman"/>
          <w:sz w:val="28"/>
          <w:szCs w:val="28"/>
        </w:rPr>
        <w:t>24</w:t>
      </w:r>
      <w:proofErr w:type="gramEnd"/>
      <w:r w:rsidRPr="00E21CC3">
        <w:rPr>
          <w:rFonts w:ascii="Times New Roman" w:hAnsi="Times New Roman" w:cs="Times New Roman"/>
          <w:sz w:val="28"/>
          <w:szCs w:val="28"/>
        </w:rPr>
        <w:t xml:space="preserve">. Работа </w:t>
      </w:r>
      <w:r w:rsidRPr="00E21CC3">
        <w:rPr>
          <w:rFonts w:ascii="Times New Roman" w:hAnsi="Times New Roman" w:cs="Times New Roman"/>
          <w:sz w:val="28"/>
          <w:szCs w:val="28"/>
          <w:lang w:val="en-US"/>
        </w:rPr>
        <w:t xml:space="preserve">3D </w:t>
      </w:r>
      <w:r w:rsidRPr="00E21CC3">
        <w:rPr>
          <w:rFonts w:ascii="Times New Roman" w:hAnsi="Times New Roman" w:cs="Times New Roman"/>
          <w:sz w:val="28"/>
          <w:szCs w:val="28"/>
        </w:rPr>
        <w:t>принтера.</w:t>
      </w:r>
    </w:p>
    <w:p w:rsidR="004E4DD6" w:rsidRPr="00E21CC3" w:rsidRDefault="004E4DD6" w:rsidP="004E4DD6">
      <w:pPr>
        <w:spacing w:after="0" w:line="360" w:lineRule="auto"/>
        <w:jc w:val="both"/>
        <w:rPr>
          <w:rFonts w:ascii="Times New Roman" w:hAnsi="Times New Roman" w:cs="Times New Roman"/>
          <w:noProof/>
        </w:rPr>
      </w:pPr>
      <w:r w:rsidRPr="00E21CC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D2F8F30" wp14:editId="7494D18B">
            <wp:extent cx="5874385" cy="3923665"/>
            <wp:effectExtent l="19050" t="0" r="0" b="0"/>
            <wp:docPr id="16" name="Рисунок 21" descr="Описание: http://russian.mingda3dprinter.com/photo/mingda3dprinter/editor/20160819105015_7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russian.mingda3dprinter.com/photo/mingda3dprinter/editor/20160819105015_7927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D6" w:rsidRPr="00E21CC3" w:rsidRDefault="004E4DD6" w:rsidP="004E4DD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1CC3">
        <w:rPr>
          <w:rFonts w:ascii="Times New Roman" w:hAnsi="Times New Roman" w:cs="Times New Roman"/>
          <w:noProof/>
        </w:rPr>
        <w:tab/>
      </w:r>
      <w:r w:rsidRPr="00E21CC3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noProof/>
          <w:sz w:val="28"/>
          <w:szCs w:val="28"/>
        </w:rPr>
        <w:t>25</w:t>
      </w:r>
      <w:r w:rsidRPr="00E21CC3">
        <w:rPr>
          <w:rFonts w:ascii="Times New Roman" w:hAnsi="Times New Roman" w:cs="Times New Roman"/>
          <w:noProof/>
          <w:sz w:val="28"/>
          <w:szCs w:val="28"/>
        </w:rPr>
        <w:t>. Напечатаное на 3</w:t>
      </w:r>
      <w:r w:rsidRPr="00E21CC3">
        <w:rPr>
          <w:rFonts w:ascii="Times New Roman" w:hAnsi="Times New Roman" w:cs="Times New Roman"/>
          <w:noProof/>
          <w:sz w:val="28"/>
          <w:szCs w:val="28"/>
          <w:lang w:val="en-US"/>
        </w:rPr>
        <w:t>D</w:t>
      </w:r>
      <w:r w:rsidRPr="00E21CC3">
        <w:rPr>
          <w:rFonts w:ascii="Times New Roman" w:hAnsi="Times New Roman" w:cs="Times New Roman"/>
          <w:noProof/>
          <w:sz w:val="28"/>
          <w:szCs w:val="28"/>
        </w:rPr>
        <w:t xml:space="preserve"> принтере здание 1.</w:t>
      </w:r>
    </w:p>
    <w:p w:rsidR="004E4DD6" w:rsidRPr="00E21CC3" w:rsidRDefault="004E4DD6" w:rsidP="004E4DD6">
      <w:pPr>
        <w:spacing w:after="0" w:line="360" w:lineRule="auto"/>
        <w:jc w:val="both"/>
        <w:rPr>
          <w:rFonts w:ascii="Times New Roman" w:hAnsi="Times New Roman" w:cs="Times New Roman"/>
          <w:noProof/>
        </w:rPr>
      </w:pPr>
      <w:r w:rsidRPr="00E21CC3">
        <w:rPr>
          <w:rFonts w:ascii="Times New Roman" w:hAnsi="Times New Roman" w:cs="Times New Roman"/>
          <w:noProof/>
        </w:rPr>
        <w:drawing>
          <wp:inline distT="0" distB="0" distL="0" distR="0" wp14:anchorId="0C37A8AD" wp14:editId="4E4EACF8">
            <wp:extent cx="5758180" cy="3246755"/>
            <wp:effectExtent l="19050" t="0" r="0" b="0"/>
            <wp:docPr id="17" name="Рисунок 22" descr="Описание: http://www.doskaurala.ru/orimg/47575-1900810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://www.doskaurala.ru/orimg/47575-1900810911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D6" w:rsidRPr="00E21CC3" w:rsidRDefault="004E4DD6" w:rsidP="004E4DD6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1CC3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noProof/>
          <w:sz w:val="28"/>
          <w:szCs w:val="28"/>
        </w:rPr>
        <w:t>26</w:t>
      </w:r>
      <w:r w:rsidRPr="00E21CC3">
        <w:rPr>
          <w:rFonts w:ascii="Times New Roman" w:hAnsi="Times New Roman" w:cs="Times New Roman"/>
          <w:noProof/>
          <w:sz w:val="28"/>
          <w:szCs w:val="28"/>
        </w:rPr>
        <w:t>. Напечатаное на 3</w:t>
      </w:r>
      <w:r w:rsidRPr="00E21CC3">
        <w:rPr>
          <w:rFonts w:ascii="Times New Roman" w:hAnsi="Times New Roman" w:cs="Times New Roman"/>
          <w:noProof/>
          <w:sz w:val="28"/>
          <w:szCs w:val="28"/>
          <w:lang w:val="en-US"/>
        </w:rPr>
        <w:t>D</w:t>
      </w:r>
      <w:r w:rsidRPr="00E21CC3">
        <w:rPr>
          <w:rFonts w:ascii="Times New Roman" w:hAnsi="Times New Roman" w:cs="Times New Roman"/>
          <w:noProof/>
          <w:sz w:val="28"/>
          <w:szCs w:val="28"/>
        </w:rPr>
        <w:t xml:space="preserve"> принтере здание 2.</w:t>
      </w:r>
    </w:p>
    <w:p w:rsidR="004E4DD6" w:rsidRPr="00E21CC3" w:rsidRDefault="004E4DD6" w:rsidP="004E4DD6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1CC3">
        <w:rPr>
          <w:rFonts w:ascii="Times New Roman" w:hAnsi="Times New Roman" w:cs="Times New Roman"/>
          <w:noProof/>
          <w:sz w:val="28"/>
          <w:szCs w:val="28"/>
        </w:rPr>
        <w:t>Рефлексия.</w:t>
      </w:r>
    </w:p>
    <w:p w:rsidR="004E4DD6" w:rsidRPr="000C5D75" w:rsidRDefault="004E4DD6" w:rsidP="004E4DD6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1CC3">
        <w:rPr>
          <w:rFonts w:ascii="Times New Roman" w:hAnsi="Times New Roman" w:cs="Times New Roman"/>
          <w:noProof/>
          <w:sz w:val="28"/>
          <w:szCs w:val="28"/>
        </w:rPr>
        <w:t xml:space="preserve">Учитель: А теперь я прошу Вас оценить на сколько интересный был урок. У вас на столе лежат кружочки 3 цветов: синий – холодный, фиолетовый – нетральный и красный – теплый. Положите мне в шкатулку </w:t>
      </w:r>
      <w:r w:rsidRPr="000C5D75">
        <w:rPr>
          <w:rFonts w:ascii="Times New Roman" w:hAnsi="Times New Roman" w:cs="Times New Roman"/>
          <w:noProof/>
          <w:sz w:val="28"/>
          <w:szCs w:val="28"/>
        </w:rPr>
        <w:t xml:space="preserve">тот кружочек, </w:t>
      </w:r>
      <w:r w:rsidRPr="000C5D75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который покажет ваше отношение к уроку: синий – непонравился, фиолетовый – не очень понравился и красный – понравился (Таблица </w:t>
      </w:r>
      <w:r>
        <w:rPr>
          <w:rFonts w:ascii="Times New Roman" w:hAnsi="Times New Roman" w:cs="Times New Roman"/>
          <w:noProof/>
          <w:sz w:val="28"/>
          <w:szCs w:val="28"/>
        </w:rPr>
        <w:t>16</w:t>
      </w:r>
      <w:r w:rsidRPr="000C5D75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4E4DD6" w:rsidRPr="000C5D75" w:rsidRDefault="004E4DD6" w:rsidP="004E4DD6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C5D75">
        <w:rPr>
          <w:rFonts w:ascii="Times New Roman" w:hAnsi="Times New Roman" w:cs="Times New Roman"/>
          <w:noProof/>
          <w:sz w:val="28"/>
          <w:szCs w:val="28"/>
        </w:rPr>
        <w:t>Учитель: Молодцы ребята. Вы сегодня отлично потрудились. Убирайте свои места и можите идти на перемену.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3"/>
        <w:gridCol w:w="3113"/>
      </w:tblGrid>
      <w:tr w:rsidR="004E4DD6" w:rsidRPr="000C5D75" w:rsidTr="007D7099">
        <w:tc>
          <w:tcPr>
            <w:tcW w:w="3284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noProof/>
                <w:sz w:val="28"/>
                <w:szCs w:val="28"/>
              </w:rPr>
              <w:t>Понравилось</w:t>
            </w:r>
          </w:p>
        </w:tc>
        <w:tc>
          <w:tcPr>
            <w:tcW w:w="3285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noProof/>
                <w:sz w:val="28"/>
                <w:szCs w:val="28"/>
              </w:rPr>
              <w:t>Не очень понравилось</w:t>
            </w:r>
          </w:p>
        </w:tc>
        <w:tc>
          <w:tcPr>
            <w:tcW w:w="3285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noProof/>
                <w:sz w:val="28"/>
                <w:szCs w:val="28"/>
              </w:rPr>
              <w:t>Не понравилось</w:t>
            </w:r>
          </w:p>
        </w:tc>
      </w:tr>
      <w:tr w:rsidR="004E4DD6" w:rsidRPr="000C5D75" w:rsidTr="007D7099">
        <w:tc>
          <w:tcPr>
            <w:tcW w:w="3284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noProof/>
                <w:sz w:val="28"/>
                <w:szCs w:val="28"/>
              </w:rPr>
              <w:t>100%</w:t>
            </w:r>
          </w:p>
        </w:tc>
        <w:tc>
          <w:tcPr>
            <w:tcW w:w="3285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noProof/>
                <w:sz w:val="28"/>
                <w:szCs w:val="28"/>
              </w:rPr>
              <w:t>0%</w:t>
            </w:r>
          </w:p>
        </w:tc>
        <w:tc>
          <w:tcPr>
            <w:tcW w:w="3285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noProof/>
                <w:sz w:val="28"/>
                <w:szCs w:val="28"/>
              </w:rPr>
              <w:t>0%</w:t>
            </w:r>
          </w:p>
        </w:tc>
      </w:tr>
    </w:tbl>
    <w:p w:rsidR="004E4DD6" w:rsidRPr="000C5D75" w:rsidRDefault="004E4DD6" w:rsidP="004E4DD6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C5D75">
        <w:rPr>
          <w:rFonts w:ascii="Times New Roman" w:hAnsi="Times New Roman" w:cs="Times New Roman"/>
          <w:noProof/>
          <w:sz w:val="28"/>
          <w:szCs w:val="28"/>
        </w:rPr>
        <w:t>Таблица 1</w:t>
      </w:r>
      <w:r>
        <w:rPr>
          <w:rFonts w:ascii="Times New Roman" w:hAnsi="Times New Roman" w:cs="Times New Roman"/>
          <w:noProof/>
          <w:sz w:val="28"/>
          <w:szCs w:val="28"/>
        </w:rPr>
        <w:t>6</w:t>
      </w:r>
      <w:r w:rsidRPr="000C5D75">
        <w:rPr>
          <w:rFonts w:ascii="Times New Roman" w:hAnsi="Times New Roman" w:cs="Times New Roman"/>
          <w:noProof/>
          <w:sz w:val="28"/>
          <w:szCs w:val="28"/>
        </w:rPr>
        <w:t>. Результаты рефлексии.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D75">
        <w:rPr>
          <w:rFonts w:ascii="Times New Roman" w:hAnsi="Times New Roman" w:cs="Times New Roman"/>
          <w:b/>
          <w:sz w:val="28"/>
          <w:szCs w:val="28"/>
        </w:rPr>
        <w:t xml:space="preserve">2.3 Эффективность использования мультимедийных средств обучения в учебном процессе 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>Для проведения разработанных уроков мы использовали мультимедийные средства. В чем преимущества данного метода?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 xml:space="preserve">С использованием разнообразных мультимедийных средств урок становится более современным. </w:t>
      </w:r>
      <w:proofErr w:type="gramStart"/>
      <w:r w:rsidRPr="000C5D75">
        <w:rPr>
          <w:rFonts w:ascii="Times New Roman" w:hAnsi="Times New Roman" w:cs="Times New Roman"/>
          <w:sz w:val="28"/>
          <w:szCs w:val="28"/>
        </w:rPr>
        <w:t>Современный ребенок</w:t>
      </w:r>
      <w:proofErr w:type="gramEnd"/>
      <w:r w:rsidRPr="000C5D75">
        <w:rPr>
          <w:rFonts w:ascii="Times New Roman" w:hAnsi="Times New Roman" w:cs="Times New Roman"/>
          <w:sz w:val="28"/>
          <w:szCs w:val="28"/>
        </w:rPr>
        <w:t xml:space="preserve"> выросший окруженный компьютером, планшетом, смартфоном воспринимает информацию, добытую с помощью технических средств лучше, чем полученную из книг. Так же мультимедийные средства помогают преподавателю наиболее образно подать информацию. 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>Учителю изобразительного искусства необходимо иметь на уроке много наглядностей: репродукций картин, вещей для натюрмортов, расписных предметов утвари, но не все школы могут позволить дать учителю необходимый для хранения этих материалов кабинет. И в этом случае на помощь учителю приходят мультимедийные средства.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>Тем более что современные стандарты образования направлены на развитие самостоятельной работы ученика. Он должен уметь сам находить информацию в разных источниках, учитель должен научить, как и где это делать, а что может быть лучше для этих целей, если не использование мультимедийных средств? Электронные библиотеки, всемирная сеть интернет- самые большие источники информации.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lastRenderedPageBreak/>
        <w:t xml:space="preserve">Для сравнения эффективности работы с мультимедийными средствами мы провели урок «Композиция» для учащихся 6 классов в двух классах 6 «А» и 6 «Б». 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 xml:space="preserve">В 6 «А» классе прошел классический урок, без использования мультимедийных средств, а в 6 «Б» - </w:t>
      </w:r>
      <w:proofErr w:type="gramStart"/>
      <w:r w:rsidRPr="000C5D75">
        <w:rPr>
          <w:rFonts w:ascii="Times New Roman" w:hAnsi="Times New Roman" w:cs="Times New Roman"/>
          <w:sz w:val="28"/>
          <w:szCs w:val="28"/>
        </w:rPr>
        <w:t>урок</w:t>
      </w:r>
      <w:proofErr w:type="gramEnd"/>
      <w:r w:rsidRPr="000C5D75">
        <w:rPr>
          <w:rFonts w:ascii="Times New Roman" w:hAnsi="Times New Roman" w:cs="Times New Roman"/>
          <w:sz w:val="28"/>
          <w:szCs w:val="28"/>
        </w:rPr>
        <w:t xml:space="preserve"> разработанный авторами.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 xml:space="preserve">После проведения уроков мы провели опрос, пытаясь выяснить какой из классов лучше усвоил тему (Таблица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0C5D75">
        <w:rPr>
          <w:rFonts w:ascii="Times New Roman" w:hAnsi="Times New Roman" w:cs="Times New Roman"/>
          <w:sz w:val="28"/>
          <w:szCs w:val="28"/>
        </w:rPr>
        <w:t>).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>Результаты анкетирования не удивили (Таблица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C5D75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5890"/>
        <w:gridCol w:w="2528"/>
      </w:tblGrid>
      <w:tr w:rsidR="004E4DD6" w:rsidRPr="000C5D75" w:rsidTr="007D7099">
        <w:tc>
          <w:tcPr>
            <w:tcW w:w="9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237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2658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Ответ ученика</w:t>
            </w:r>
          </w:p>
        </w:tc>
      </w:tr>
      <w:tr w:rsidR="004E4DD6" w:rsidRPr="000C5D75" w:rsidTr="007D7099">
        <w:tc>
          <w:tcPr>
            <w:tcW w:w="9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Что такое натюрморт?</w:t>
            </w:r>
          </w:p>
        </w:tc>
        <w:tc>
          <w:tcPr>
            <w:tcW w:w="2658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DD6" w:rsidRPr="000C5D75" w:rsidTr="007D7099">
        <w:tc>
          <w:tcPr>
            <w:tcW w:w="9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Что такое композиция?</w:t>
            </w:r>
          </w:p>
        </w:tc>
        <w:tc>
          <w:tcPr>
            <w:tcW w:w="2658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DD6" w:rsidRPr="000C5D75" w:rsidTr="007D7099">
        <w:tc>
          <w:tcPr>
            <w:tcW w:w="9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Что такое композиционный центр?</w:t>
            </w:r>
          </w:p>
        </w:tc>
        <w:tc>
          <w:tcPr>
            <w:tcW w:w="2658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DD6" w:rsidRPr="000C5D75" w:rsidTr="007D7099">
        <w:tc>
          <w:tcPr>
            <w:tcW w:w="9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Что такое перспектива?</w:t>
            </w:r>
          </w:p>
        </w:tc>
        <w:tc>
          <w:tcPr>
            <w:tcW w:w="2658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DD6" w:rsidRPr="000C5D75" w:rsidTr="007D7099">
        <w:tc>
          <w:tcPr>
            <w:tcW w:w="9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Какие виды перспектив вы знаете?</w:t>
            </w:r>
          </w:p>
        </w:tc>
        <w:tc>
          <w:tcPr>
            <w:tcW w:w="2658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DD6" w:rsidRPr="000C5D75" w:rsidTr="007D7099">
        <w:tc>
          <w:tcPr>
            <w:tcW w:w="9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Интересно ли вам было на уроке?</w:t>
            </w:r>
          </w:p>
        </w:tc>
        <w:tc>
          <w:tcPr>
            <w:tcW w:w="2658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DD6" w:rsidRPr="000C5D75" w:rsidTr="007D7099">
        <w:tc>
          <w:tcPr>
            <w:tcW w:w="9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Вы бы хотели использовать мультимедийные средства на уроке?</w:t>
            </w:r>
          </w:p>
        </w:tc>
        <w:tc>
          <w:tcPr>
            <w:tcW w:w="2658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C5D75">
        <w:rPr>
          <w:rFonts w:ascii="Times New Roman" w:hAnsi="Times New Roman" w:cs="Times New Roman"/>
          <w:sz w:val="28"/>
          <w:szCs w:val="28"/>
        </w:rPr>
        <w:t>. Анкета для учащихся 6 классов.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5"/>
        <w:gridCol w:w="3237"/>
        <w:gridCol w:w="4103"/>
      </w:tblGrid>
      <w:tr w:rsidR="004E4DD6" w:rsidRPr="000C5D75" w:rsidTr="007D7099">
        <w:tc>
          <w:tcPr>
            <w:tcW w:w="2093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 xml:space="preserve"> Номер вопроса</w:t>
            </w:r>
          </w:p>
        </w:tc>
        <w:tc>
          <w:tcPr>
            <w:tcW w:w="3402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6 «А»</w:t>
            </w:r>
          </w:p>
        </w:tc>
        <w:tc>
          <w:tcPr>
            <w:tcW w:w="43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6 «Б»</w:t>
            </w:r>
          </w:p>
        </w:tc>
      </w:tr>
      <w:tr w:rsidR="004E4DD6" w:rsidRPr="000C5D75" w:rsidTr="007D7099">
        <w:tc>
          <w:tcPr>
            <w:tcW w:w="2093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84 % учащихся дали правильный ответ</w:t>
            </w:r>
          </w:p>
        </w:tc>
        <w:tc>
          <w:tcPr>
            <w:tcW w:w="43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92% учащихся дали правильный ответ</w:t>
            </w:r>
          </w:p>
        </w:tc>
      </w:tr>
      <w:tr w:rsidR="004E4DD6" w:rsidRPr="000C5D75" w:rsidTr="007D7099">
        <w:tc>
          <w:tcPr>
            <w:tcW w:w="2093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68 % учащихся дали правильный ответ</w:t>
            </w:r>
          </w:p>
        </w:tc>
        <w:tc>
          <w:tcPr>
            <w:tcW w:w="43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76% учащихся дали правильный ответ</w:t>
            </w:r>
          </w:p>
        </w:tc>
      </w:tr>
      <w:tr w:rsidR="004E4DD6" w:rsidRPr="000C5D75" w:rsidTr="007D7099">
        <w:tc>
          <w:tcPr>
            <w:tcW w:w="2093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44% учащихся дали правильный ответ</w:t>
            </w:r>
          </w:p>
        </w:tc>
        <w:tc>
          <w:tcPr>
            <w:tcW w:w="43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52% учащихся дали правильный ответ</w:t>
            </w:r>
          </w:p>
        </w:tc>
      </w:tr>
      <w:tr w:rsidR="004E4DD6" w:rsidRPr="000C5D75" w:rsidTr="007D7099">
        <w:tc>
          <w:tcPr>
            <w:tcW w:w="2093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86% учащихся дали правильный ответ</w:t>
            </w:r>
          </w:p>
        </w:tc>
        <w:tc>
          <w:tcPr>
            <w:tcW w:w="43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90% учащихся дали правильный ответ</w:t>
            </w:r>
          </w:p>
        </w:tc>
      </w:tr>
      <w:tr w:rsidR="004E4DD6" w:rsidRPr="000C5D75" w:rsidTr="007D7099">
        <w:tc>
          <w:tcPr>
            <w:tcW w:w="2093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402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86 % учащихся дали правильный ответ</w:t>
            </w:r>
          </w:p>
        </w:tc>
        <w:tc>
          <w:tcPr>
            <w:tcW w:w="43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90% учащихся дали правильный ответ</w:t>
            </w:r>
          </w:p>
        </w:tc>
      </w:tr>
      <w:tr w:rsidR="004E4DD6" w:rsidRPr="000C5D75" w:rsidTr="007D7099">
        <w:tc>
          <w:tcPr>
            <w:tcW w:w="2093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Да – 82%, нет – 18%</w:t>
            </w:r>
          </w:p>
        </w:tc>
        <w:tc>
          <w:tcPr>
            <w:tcW w:w="43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Да – 100%, нет -0 %</w:t>
            </w:r>
          </w:p>
        </w:tc>
      </w:tr>
      <w:tr w:rsidR="004E4DD6" w:rsidRPr="000C5D75" w:rsidTr="007D7099">
        <w:tc>
          <w:tcPr>
            <w:tcW w:w="2093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Да – 100%, нет -0 %</w:t>
            </w:r>
          </w:p>
        </w:tc>
        <w:tc>
          <w:tcPr>
            <w:tcW w:w="4359" w:type="dxa"/>
            <w:shd w:val="clear" w:color="auto" w:fill="auto"/>
          </w:tcPr>
          <w:p w:rsidR="004E4DD6" w:rsidRPr="000C5D75" w:rsidRDefault="004E4DD6" w:rsidP="007D70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D75">
              <w:rPr>
                <w:rFonts w:ascii="Times New Roman" w:hAnsi="Times New Roman" w:cs="Times New Roman"/>
                <w:sz w:val="28"/>
                <w:szCs w:val="28"/>
              </w:rPr>
              <w:t>Да – 100%, нет -0 %</w:t>
            </w:r>
          </w:p>
        </w:tc>
      </w:tr>
    </w:tbl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C5D75">
        <w:rPr>
          <w:rFonts w:ascii="Times New Roman" w:hAnsi="Times New Roman" w:cs="Times New Roman"/>
          <w:sz w:val="28"/>
          <w:szCs w:val="28"/>
        </w:rPr>
        <w:t>. Результаты анкетирования учеников 6 классов.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 xml:space="preserve">Как мы и предполагали, современный школьник лучше усваивает и запоминает информацию, добытую с помощью мультимедийных средств. 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>Для эффективного использования инновационных технологий в образовательном процессе нужны следующие условия: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>- необходимо разработать систему уроков изобразительного искусства с использованием мультимедийных средств;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>- создать электронную базу кабинета изобразительного искусства;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>- следить за рабочим состоянием информационно коммуникационные технологии и постоянно их обновлять.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 xml:space="preserve">С каждым годом инновационных технологий становится больше и больше, они внедряются во все аспекты нашей жизни. Нужно </w:t>
      </w:r>
      <w:proofErr w:type="gramStart"/>
      <w:r w:rsidRPr="000C5D75">
        <w:rPr>
          <w:rFonts w:ascii="Times New Roman" w:hAnsi="Times New Roman" w:cs="Times New Roman"/>
          <w:sz w:val="28"/>
          <w:szCs w:val="28"/>
        </w:rPr>
        <w:t>Научиться</w:t>
      </w:r>
      <w:proofErr w:type="gramEnd"/>
      <w:r w:rsidRPr="000C5D75">
        <w:rPr>
          <w:rFonts w:ascii="Times New Roman" w:hAnsi="Times New Roman" w:cs="Times New Roman"/>
          <w:sz w:val="28"/>
          <w:szCs w:val="28"/>
        </w:rPr>
        <w:t xml:space="preserve"> их понимать и использовать. Дети умеют делать это. Ни для кого не секрет, что бывают неловкие ситуации, когда ученик лучше разбирается с инновационной технологией, чем учитель. И </w:t>
      </w:r>
      <w:proofErr w:type="gramStart"/>
      <w:r w:rsidRPr="000C5D75">
        <w:rPr>
          <w:rFonts w:ascii="Times New Roman" w:hAnsi="Times New Roman" w:cs="Times New Roman"/>
          <w:sz w:val="28"/>
          <w:szCs w:val="28"/>
        </w:rPr>
        <w:t>ставит  в</w:t>
      </w:r>
      <w:proofErr w:type="gramEnd"/>
      <w:r w:rsidRPr="000C5D75">
        <w:rPr>
          <w:rFonts w:ascii="Times New Roman" w:hAnsi="Times New Roman" w:cs="Times New Roman"/>
          <w:sz w:val="28"/>
          <w:szCs w:val="28"/>
        </w:rPr>
        <w:t xml:space="preserve"> неловкое положение педагога. Нужно исключить такую возможность. Самым простым способом сделать это является – самообразование.</w:t>
      </w:r>
    </w:p>
    <w:p w:rsidR="004E4DD6" w:rsidRPr="000C5D75" w:rsidRDefault="004E4DD6" w:rsidP="004E4D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D75">
        <w:rPr>
          <w:rFonts w:ascii="Times New Roman" w:hAnsi="Times New Roman" w:cs="Times New Roman"/>
          <w:sz w:val="28"/>
          <w:szCs w:val="28"/>
        </w:rPr>
        <w:t xml:space="preserve">Важным фактором информатизации образования является накопление знаний и опыта использования мультимедийных средств. Важной задачей является внедрение мультимедийных технологий на каждый урок. </w:t>
      </w:r>
    </w:p>
    <w:p w:rsidR="004E4DD6" w:rsidRPr="000C5D75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D6" w:rsidRPr="000C5D75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D6" w:rsidRPr="000C5D75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D6" w:rsidRPr="000C5D75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D6" w:rsidRPr="000C5D75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DD6" w:rsidRPr="000C5D75" w:rsidRDefault="004E4DD6" w:rsidP="004E4D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555" w:rsidRDefault="00D44555"/>
    <w:sectPr w:rsidR="00D44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DD6"/>
    <w:rsid w:val="004E4DD6"/>
    <w:rsid w:val="00D4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BC9CB"/>
  <w15:chartTrackingRefBased/>
  <w15:docId w15:val="{B38CE064-9D49-4E5F-9A0F-CF289240C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DD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4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E4D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1660</Words>
  <Characters>9463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2021-12-18T09:13:00Z</dcterms:created>
  <dcterms:modified xsi:type="dcterms:W3CDTF">2021-12-18T09:13:00Z</dcterms:modified>
</cp:coreProperties>
</file>